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274-ФЗ</w:t>
              <w:br/>
              <w:t xml:space="preserve">(ред. от 28.12.2025)</w:t>
              <w:br/>
              <w:t xml:space="preserve">"О внесении изменений в отдельные законодательные акты Российской Федерации в связи с принятием Федерального закона "О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декабря 2008 года</w:t>
            </w:r>
          </w:p>
        </w:tc>
        <w:tc>
          <w:tcPr>
            <w:tcW w:w="5103" w:type="dxa"/>
            <w:tcBorders>
              <w:top w:val="nil"/>
              <w:left w:val="nil"/>
              <w:bottom w:val="nil"/>
              <w:right w:val="nil"/>
            </w:tcBorders>
          </w:tcPr>
          <w:p>
            <w:pPr>
              <w:pStyle w:val="0"/>
              <w:jc w:val="right"/>
            </w:pPr>
            <w:r>
              <w:rPr>
                <w:sz w:val="24"/>
              </w:rPr>
              <w:t xml:space="preserve">N 274-ФЗ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ОТДЕЛЬНЫЕ ЗАКОНОДАТЕЛЬНЫЕ АКТЫ РОССИЙСКОЙ ФЕДЕРАЦИИ</w:t>
      </w:r>
    </w:p>
    <w:p>
      <w:pPr>
        <w:pStyle w:val="2"/>
        <w:jc w:val="center"/>
      </w:pPr>
      <w:r>
        <w:rPr>
          <w:sz w:val="24"/>
        </w:rPr>
        <w:t xml:space="preserve">В СВЯЗИ С ПРИНЯТИЕМ ФЕДЕРАЛЬНОГО ЗАКОНА</w:t>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05.04.2013 </w:t>
            </w:r>
            <w:hyperlink w:history="0" r:id="rId8" w:tooltip="Федеральный закон от 05.04.2013 N 41-ФЗ (ред. от 28.12.2025) &quot;О Счетной палате Российской Федерации&quot; {КонсультантПлюс}">
              <w:r>
                <w:rPr>
                  <w:sz w:val="24"/>
                  <w:color w:val="0000ff"/>
                </w:rPr>
                <w:t xml:space="preserve">N 41-ФЗ</w:t>
              </w:r>
            </w:hyperlink>
            <w:r>
              <w:rPr>
                <w:sz w:val="24"/>
                <w:color w:val="392c69"/>
              </w:rPr>
              <w:t xml:space="preserve">,</w:t>
            </w:r>
          </w:p>
          <w:p>
            <w:pPr>
              <w:pStyle w:val="0"/>
              <w:jc w:val="center"/>
            </w:pPr>
            <w:r>
              <w:rPr>
                <w:sz w:val="24"/>
                <w:color w:val="392c69"/>
              </w:rPr>
              <w:t xml:space="preserve">от 22.12.2014 </w:t>
            </w:r>
            <w:hyperlink w:history="0" r:id="rId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 от 21.12.2021 </w:t>
            </w:r>
            <w:hyperlink w:history="0" r:id="rId1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N 414-ФЗ</w:t>
              </w:r>
            </w:hyperlink>
            <w:r>
              <w:rPr>
                <w:sz w:val="24"/>
                <w:color w:val="392c69"/>
              </w:rPr>
              <w:t xml:space="preserve">, от 20.03.2025 </w:t>
            </w:r>
            <w:hyperlink w:history="0" r:id="rId1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N 33-ФЗ</w:t>
              </w:r>
            </w:hyperlink>
            <w:r>
              <w:rPr>
                <w:sz w:val="24"/>
                <w:color w:val="392c69"/>
              </w:rPr>
              <w:t xml:space="preserve">,</w:t>
            </w:r>
          </w:p>
          <w:p>
            <w:pPr>
              <w:pStyle w:val="0"/>
              <w:jc w:val="center"/>
            </w:pPr>
            <w:r>
              <w:rPr>
                <w:sz w:val="24"/>
                <w:color w:val="392c69"/>
              </w:rPr>
              <w:t xml:space="preserve">от 28.12.2025 </w:t>
            </w:r>
            <w:hyperlink w:history="0" r:id="rId1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Внести в </w:t>
      </w:r>
      <w:hyperlink w:history="0" r:id="rId13"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Закон</w:t>
        </w:r>
      </w:hyperlink>
      <w:r>
        <w:rPr>
          <w:sz w:val="24"/>
        </w:rP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1993, N 17, ст. 606; Собрание законодательства Российской Федерации, 1995, N 26, ст. 2399; 1999, N 29, ст. 3690; 2000, N 26, ст. 2736; 2001, N 51, ст. 4834; 2004, N 35, ст. 3607; 2005, N 15, ст. 1278; 2007, N 10, ст. 1151; N 31, ст. 4011) следующие изменения:</w:t>
      </w:r>
    </w:p>
    <w:p>
      <w:pPr>
        <w:pStyle w:val="0"/>
        <w:spacing w:before="240" w:lineRule="auto"/>
        <w:ind w:firstLine="540"/>
        <w:jc w:val="both"/>
      </w:pPr>
      <w:r>
        <w:rPr>
          <w:sz w:val="24"/>
        </w:rPr>
        <w:t xml:space="preserve">1) в </w:t>
      </w:r>
      <w:hyperlink w:history="0" r:id="rId14"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статье 3</w:t>
        </w:r>
      </w:hyperlink>
      <w:r>
        <w:rPr>
          <w:sz w:val="24"/>
        </w:rPr>
        <w:t xml:space="preserve">:</w:t>
      </w:r>
    </w:p>
    <w:p>
      <w:pPr>
        <w:pStyle w:val="0"/>
        <w:spacing w:before="240" w:lineRule="auto"/>
        <w:ind w:firstLine="540"/>
        <w:jc w:val="both"/>
      </w:pPr>
      <w:r>
        <w:rPr>
          <w:sz w:val="24"/>
        </w:rPr>
        <w:t xml:space="preserve">а) в </w:t>
      </w:r>
      <w:hyperlink w:history="0" r:id="rId15"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пункте 1</w:t>
        </w:r>
      </w:hyperlink>
      <w:r>
        <w:rPr>
          <w:sz w:val="24"/>
        </w:rPr>
        <w:t xml:space="preserve"> слова "и другие законы" заменить словами ", федеральные конституционные законы и федеральные законы", дополнить предложением следующего содержания: "Судья конституционного (уставного) суда субъекта Российской Федерации, мировой судья обязаны также соблюдать конституцию (устав) субъекта Российской Федерации и законы субъекта Российской Федерации.";</w:t>
      </w:r>
    </w:p>
    <w:p>
      <w:pPr>
        <w:pStyle w:val="0"/>
        <w:spacing w:before="240" w:lineRule="auto"/>
        <w:ind w:firstLine="540"/>
        <w:jc w:val="both"/>
      </w:pPr>
      <w:r>
        <w:rPr>
          <w:sz w:val="24"/>
        </w:rPr>
        <w:t xml:space="preserve">б) </w:t>
      </w:r>
      <w:hyperlink w:history="0" r:id="rId16"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пункт 2</w:t>
        </w:r>
      </w:hyperlink>
      <w:r>
        <w:rPr>
          <w:sz w:val="24"/>
        </w:rPr>
        <w:t xml:space="preserve"> дополнить абзацами следующего содержания:</w:t>
      </w:r>
    </w:p>
    <w:p>
      <w:pPr>
        <w:pStyle w:val="0"/>
        <w:spacing w:before="240" w:lineRule="auto"/>
        <w:ind w:firstLine="540"/>
        <w:jc w:val="both"/>
      </w:pPr>
      <w:r>
        <w:rPr>
          <w:sz w:val="24"/>
        </w:rPr>
        <w:t xml:space="preserve">"В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pPr>
        <w:pStyle w:val="0"/>
        <w:spacing w:before="240" w:lineRule="auto"/>
        <w:ind w:firstLine="540"/>
        <w:jc w:val="both"/>
      </w:pPr>
      <w:r>
        <w:rPr>
          <w:sz w:val="24"/>
        </w:rP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pPr>
        <w:pStyle w:val="0"/>
        <w:spacing w:before="240" w:lineRule="auto"/>
        <w:ind w:firstLine="540"/>
        <w:jc w:val="both"/>
      </w:pPr>
      <w:r>
        <w:rPr>
          <w:sz w:val="24"/>
        </w:rPr>
        <w:t xml:space="preserve">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pPr>
        <w:pStyle w:val="0"/>
        <w:spacing w:before="240" w:lineRule="auto"/>
        <w:ind w:firstLine="540"/>
        <w:jc w:val="both"/>
      </w:pPr>
      <w:r>
        <w:rPr>
          <w:sz w:val="24"/>
        </w:rPr>
        <w:t xml:space="preserve">в) </w:t>
      </w:r>
      <w:hyperlink w:history="0" r:id="rId17"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Судья не вправе:</w:t>
      </w:r>
    </w:p>
    <w:p>
      <w:pPr>
        <w:pStyle w:val="0"/>
        <w:spacing w:before="240" w:lineRule="auto"/>
        <w:ind w:firstLine="540"/>
        <w:jc w:val="both"/>
      </w:pPr>
      <w:r>
        <w:rPr>
          <w:sz w:val="24"/>
        </w:rPr>
        <w:t xml:space="preserve">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pPr>
        <w:pStyle w:val="0"/>
        <w:spacing w:before="240" w:lineRule="auto"/>
        <w:ind w:firstLine="540"/>
        <w:jc w:val="both"/>
      </w:pPr>
      <w:r>
        <w:rPr>
          <w:sz w:val="24"/>
        </w:rPr>
        <w:t xml:space="preserve">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pPr>
        <w:pStyle w:val="0"/>
        <w:spacing w:before="240" w:lineRule="auto"/>
        <w:ind w:firstLine="540"/>
        <w:jc w:val="both"/>
      </w:pPr>
      <w:r>
        <w:rPr>
          <w:sz w:val="24"/>
        </w:rPr>
        <w:t xml:space="preserve">3) публично выражать свое отношение к политическим партиям и иным общественным объединениям;</w:t>
      </w:r>
    </w:p>
    <w:p>
      <w:pPr>
        <w:pStyle w:val="0"/>
        <w:spacing w:before="240" w:lineRule="auto"/>
        <w:ind w:firstLine="540"/>
        <w:jc w:val="both"/>
      </w:pPr>
      <w:r>
        <w:rPr>
          <w:sz w:val="24"/>
        </w:rPr>
        <w:t xml:space="preserve">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pPr>
        <w:pStyle w:val="0"/>
        <w:spacing w:before="240" w:lineRule="auto"/>
        <w:ind w:firstLine="540"/>
        <w:jc w:val="both"/>
      </w:pPr>
      <w:r>
        <w:rPr>
          <w:sz w:val="24"/>
        </w:rPr>
        <w:t xml:space="preserve">5) заниматься другой оплачиваемой деятельностью, кроме преподавательской,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pPr>
        <w:pStyle w:val="0"/>
        <w:spacing w:before="240" w:lineRule="auto"/>
        <w:ind w:firstLine="540"/>
        <w:jc w:val="both"/>
      </w:pPr>
      <w:r>
        <w:rPr>
          <w:sz w:val="24"/>
        </w:rPr>
        <w:t xml:space="preserve">6) быть поверенным или представителем (кроме случаев законного представительства) по делам физических или юридических лиц;</w:t>
      </w:r>
    </w:p>
    <w:p>
      <w:pPr>
        <w:pStyle w:val="0"/>
        <w:spacing w:before="240" w:lineRule="auto"/>
        <w:ind w:firstLine="540"/>
        <w:jc w:val="both"/>
      </w:pPr>
      <w:r>
        <w:rPr>
          <w:sz w:val="24"/>
        </w:rPr>
        <w:t xml:space="preserve">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pPr>
        <w:pStyle w:val="0"/>
        <w:spacing w:before="240" w:lineRule="auto"/>
        <w:ind w:firstLine="540"/>
        <w:jc w:val="both"/>
      </w:pPr>
      <w:r>
        <w:rPr>
          <w:sz w:val="24"/>
        </w:rPr>
        <w:t xml:space="preserve">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pPr>
        <w:pStyle w:val="0"/>
        <w:spacing w:before="240" w:lineRule="auto"/>
        <w:ind w:firstLine="540"/>
        <w:jc w:val="both"/>
      </w:pPr>
      <w:r>
        <w:rPr>
          <w:sz w:val="24"/>
        </w:rPr>
        <w:t xml:space="preserve">9) разглашать или использовать в целях, не связанных с осуществлением полномочий судьи,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полномочий судьи;</w:t>
      </w:r>
    </w:p>
    <w:p>
      <w:pPr>
        <w:pStyle w:val="0"/>
        <w:spacing w:before="240" w:lineRule="auto"/>
        <w:ind w:firstLine="540"/>
        <w:jc w:val="both"/>
      </w:pPr>
      <w:r>
        <w:rPr>
          <w:sz w:val="24"/>
        </w:rPr>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законодательством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pPr>
        <w:pStyle w:val="0"/>
        <w:spacing w:before="240" w:lineRule="auto"/>
        <w:ind w:firstLine="540"/>
        <w:jc w:val="both"/>
      </w:pPr>
      <w:r>
        <w:rPr>
          <w:sz w:val="24"/>
        </w:rPr>
        <w:t xml:space="preserve">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pPr>
        <w:pStyle w:val="0"/>
        <w:spacing w:before="240" w:lineRule="auto"/>
        <w:ind w:firstLine="540"/>
        <w:jc w:val="both"/>
      </w:pPr>
      <w:r>
        <w:rPr>
          <w:sz w:val="24"/>
        </w:rP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Совета судей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pPr>
        <w:pStyle w:val="0"/>
        <w:spacing w:before="240" w:lineRule="auto"/>
        <w:ind w:firstLine="540"/>
        <w:jc w:val="both"/>
      </w:pPr>
      <w:r>
        <w:rPr>
          <w:sz w:val="24"/>
        </w:rPr>
        <w:t xml:space="preserve">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pPr>
        <w:pStyle w:val="0"/>
        <w:spacing w:before="240" w:lineRule="auto"/>
        <w:ind w:firstLine="540"/>
        <w:jc w:val="both"/>
      </w:pPr>
      <w:r>
        <w:rPr>
          <w:sz w:val="24"/>
        </w:rPr>
        <w:t xml:space="preserve">14) прекращать исполнение должностных обязанностей в целях урегулирования трудового спора.";</w:t>
      </w:r>
    </w:p>
    <w:p>
      <w:pPr>
        <w:pStyle w:val="0"/>
        <w:spacing w:before="240" w:lineRule="auto"/>
        <w:ind w:firstLine="540"/>
        <w:jc w:val="both"/>
      </w:pPr>
      <w:r>
        <w:rPr>
          <w:sz w:val="24"/>
        </w:rPr>
        <w:t xml:space="preserve">г) </w:t>
      </w:r>
      <w:hyperlink w:history="0" r:id="rId18"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абзац первый пункта 4</w:t>
        </w:r>
      </w:hyperlink>
      <w:r>
        <w:rPr>
          <w:sz w:val="24"/>
        </w:rPr>
        <w:t xml:space="preserve"> дополнить словами ", заниматься адвокатской и нотариальной деятельностью", дополнить предложением следующего содержания: "На судью, пребывающего в отставке, не распространяются требования, установленные подпунктами 6, 11 и 12 пункта 3 настоящей статьи.";</w:t>
      </w:r>
    </w:p>
    <w:p>
      <w:pPr>
        <w:pStyle w:val="0"/>
        <w:spacing w:before="240" w:lineRule="auto"/>
        <w:ind w:firstLine="540"/>
        <w:jc w:val="both"/>
      </w:pPr>
      <w:r>
        <w:rPr>
          <w:sz w:val="24"/>
        </w:rPr>
        <w:t xml:space="preserve">2) </w:t>
      </w:r>
      <w:hyperlink w:history="0" r:id="rId19"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статью 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 Требования, предъявляемые к кандидатам на должность судьи</w:t>
      </w:r>
    </w:p>
    <w:p>
      <w:pPr>
        <w:pStyle w:val="0"/>
        <w:ind w:firstLine="540"/>
        <w:jc w:val="both"/>
      </w:pPr>
      <w:r>
        <w:rPr>
          <w:sz w:val="24"/>
        </w:rPr>
      </w:r>
    </w:p>
    <w:p>
      <w:pPr>
        <w:pStyle w:val="0"/>
        <w:ind w:firstLine="540"/>
        <w:jc w:val="both"/>
      </w:pPr>
      <w:r>
        <w:rPr>
          <w:sz w:val="24"/>
        </w:rPr>
        <w:t xml:space="preserve">1. Судьей может быть гражданин Российской Федерации:</w:t>
      </w:r>
    </w:p>
    <w:p>
      <w:pPr>
        <w:pStyle w:val="0"/>
        <w:spacing w:before="240" w:lineRule="auto"/>
        <w:ind w:firstLine="540"/>
        <w:jc w:val="both"/>
      </w:pPr>
      <w:r>
        <w:rPr>
          <w:sz w:val="24"/>
        </w:rPr>
        <w:t xml:space="preserve">1) имеющий высшее юридическое образование;</w:t>
      </w:r>
    </w:p>
    <w:p>
      <w:pPr>
        <w:pStyle w:val="0"/>
        <w:spacing w:before="240" w:lineRule="auto"/>
        <w:ind w:firstLine="540"/>
        <w:jc w:val="both"/>
      </w:pPr>
      <w:r>
        <w:rPr>
          <w:sz w:val="24"/>
        </w:rPr>
        <w:t xml:space="preserve">2) не имеющий или не имевший судимости либо уголовное преследование в отношении которого прекращено по реабилитирующим основаниям;</w:t>
      </w:r>
    </w:p>
    <w:p>
      <w:pPr>
        <w:pStyle w:val="0"/>
        <w:spacing w:before="240" w:lineRule="auto"/>
        <w:ind w:firstLine="540"/>
        <w:jc w:val="both"/>
      </w:pPr>
      <w:r>
        <w:rPr>
          <w:sz w:val="24"/>
        </w:rPr>
        <w:t xml:space="preserve">3)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spacing w:before="240" w:lineRule="auto"/>
        <w:ind w:firstLine="540"/>
        <w:jc w:val="both"/>
      </w:pPr>
      <w:r>
        <w:rPr>
          <w:sz w:val="24"/>
        </w:rPr>
        <w:t xml:space="preserve">4) не признанный судом недееспособным или ограниченно дееспособным;</w:t>
      </w:r>
    </w:p>
    <w:p>
      <w:pPr>
        <w:pStyle w:val="0"/>
        <w:spacing w:before="240" w:lineRule="auto"/>
        <w:ind w:firstLine="540"/>
        <w:jc w:val="both"/>
      </w:pPr>
      <w:r>
        <w:rPr>
          <w:sz w:val="24"/>
        </w:rPr>
        <w:t xml:space="preserve">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0"/>
        <w:spacing w:before="240" w:lineRule="auto"/>
        <w:ind w:firstLine="540"/>
        <w:jc w:val="both"/>
      </w:pPr>
      <w:r>
        <w:rPr>
          <w:sz w:val="24"/>
        </w:rPr>
        <w:t xml:space="preserve">6) не имеющий иных заболеваний, препятствующих осуществлению полномочий судьи.</w:t>
      </w:r>
    </w:p>
    <w:p>
      <w:pPr>
        <w:pStyle w:val="0"/>
        <w:spacing w:before="240" w:lineRule="auto"/>
        <w:ind w:firstLine="540"/>
        <w:jc w:val="both"/>
      </w:pPr>
      <w:r>
        <w:rPr>
          <w:sz w:val="24"/>
        </w:rPr>
        <w:t xml:space="preserve">2. При соответствии требованиям, предусмотренным пунктом 1 настоящей статьи:</w:t>
      </w:r>
    </w:p>
    <w:p>
      <w:pPr>
        <w:pStyle w:val="0"/>
        <w:spacing w:before="240" w:lineRule="auto"/>
        <w:ind w:firstLine="540"/>
        <w:jc w:val="both"/>
      </w:pPr>
      <w:r>
        <w:rPr>
          <w:sz w:val="24"/>
        </w:rPr>
        <w:t xml:space="preserve">1) судьей Конституционного Суда Российской Федерации может быть гражданин, достигший возраста 40 лет и имеющий стаж работы по юридической специальности не менее 15 лет;</w:t>
      </w:r>
    </w:p>
    <w:p>
      <w:pPr>
        <w:pStyle w:val="0"/>
        <w:spacing w:before="240" w:lineRule="auto"/>
        <w:ind w:firstLine="540"/>
        <w:jc w:val="both"/>
      </w:pPr>
      <w:r>
        <w:rPr>
          <w:sz w:val="24"/>
        </w:rPr>
        <w:t xml:space="preserve">2) судьей Верховного Суда Российской Федерации, Высшего Арбитражного Суда Российской Федерации может быть гражданин, достигший возраста 35 лет и имеющий стаж работы по юридической специальности не менее 10 лет;</w:t>
      </w:r>
    </w:p>
    <w:p>
      <w:pPr>
        <w:pStyle w:val="0"/>
        <w:spacing w:before="240" w:lineRule="auto"/>
        <w:ind w:firstLine="540"/>
        <w:jc w:val="both"/>
      </w:pPr>
      <w:r>
        <w:rPr>
          <w:sz w:val="24"/>
        </w:rPr>
        <w:t xml:space="preserve">3) судьей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округа, арбитражного апелляционного суда может быть гражданин, достигший возраста 30 лет и имеющий стаж работы по юридической специальности не менее 7 лет;</w:t>
      </w:r>
    </w:p>
    <w:p>
      <w:pPr>
        <w:pStyle w:val="0"/>
        <w:spacing w:before="240" w:lineRule="auto"/>
        <w:ind w:firstLine="540"/>
        <w:jc w:val="both"/>
      </w:pPr>
      <w:r>
        <w:rPr>
          <w:sz w:val="24"/>
        </w:rPr>
        <w:t xml:space="preserve">4) судьей арбитражного суда субъекта Российской Федерации, конституционного (уставного)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по юридической специальности не менее 5 лет.</w:t>
      </w:r>
    </w:p>
    <w:p>
      <w:pPr>
        <w:pStyle w:val="0"/>
        <w:spacing w:before="240" w:lineRule="auto"/>
        <w:ind w:firstLine="540"/>
        <w:jc w:val="both"/>
      </w:pPr>
      <w:r>
        <w:rPr>
          <w:sz w:val="24"/>
        </w:rPr>
        <w:t xml:space="preserve">3. 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pPr>
        <w:pStyle w:val="0"/>
        <w:spacing w:before="240" w:lineRule="auto"/>
        <w:ind w:firstLine="540"/>
        <w:jc w:val="both"/>
      </w:pPr>
      <w:r>
        <w:rPr>
          <w:sz w:val="24"/>
        </w:rPr>
        <w:t xml:space="preserve">4. Кандидатом на должность судьи не может быть лицо, подозреваемое или обвиняемое в совершении преступления.</w:t>
      </w:r>
    </w:p>
    <w:p>
      <w:pPr>
        <w:pStyle w:val="0"/>
        <w:spacing w:before="240" w:lineRule="auto"/>
        <w:ind w:firstLine="540"/>
        <w:jc w:val="both"/>
      </w:pPr>
      <w:r>
        <w:rPr>
          <w:sz w:val="24"/>
        </w:rPr>
        <w:t xml:space="preserve">5. В стаж работы по юридической специальности, необходимый для назначения на должность судьи, включается время работы:</w:t>
      </w:r>
    </w:p>
    <w:p>
      <w:pPr>
        <w:pStyle w:val="0"/>
        <w:spacing w:before="240" w:lineRule="auto"/>
        <w:ind w:firstLine="540"/>
        <w:jc w:val="both"/>
      </w:pPr>
      <w:r>
        <w:rPr>
          <w:sz w:val="24"/>
        </w:rP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w:history="0"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научно-исследовательских учреждениях;</w:t>
      </w:r>
    </w:p>
    <w:p>
      <w:pPr>
        <w:pStyle w:val="0"/>
        <w:spacing w:before="240" w:lineRule="auto"/>
        <w:ind w:firstLine="540"/>
        <w:jc w:val="both"/>
      </w:pPr>
      <w:r>
        <w:rPr>
          <w:sz w:val="24"/>
        </w:rPr>
        <w:t xml:space="preserve">2) в качестве преподавателя юридических дисциплин в учреждениях среднего профессионального, высшего профессионального и послевузовского профессионального образования, в качестве адвоката или нотариуса.";</w:t>
      </w:r>
    </w:p>
    <w:p>
      <w:pPr>
        <w:pStyle w:val="0"/>
        <w:ind w:firstLine="540"/>
        <w:jc w:val="both"/>
      </w:pPr>
      <w:r>
        <w:rPr>
          <w:sz w:val="24"/>
        </w:rPr>
      </w:r>
    </w:p>
    <w:p>
      <w:pPr>
        <w:pStyle w:val="0"/>
        <w:ind w:firstLine="540"/>
        <w:jc w:val="both"/>
      </w:pPr>
      <w:r>
        <w:rPr>
          <w:sz w:val="24"/>
        </w:rPr>
        <w:t xml:space="preserve">3) в </w:t>
      </w:r>
      <w:hyperlink w:history="0" r:id="rId21"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статье 5</w:t>
        </w:r>
      </w:hyperlink>
      <w:r>
        <w:rPr>
          <w:sz w:val="24"/>
        </w:rPr>
        <w:t xml:space="preserve">:</w:t>
      </w:r>
    </w:p>
    <w:p>
      <w:pPr>
        <w:pStyle w:val="0"/>
        <w:spacing w:before="240" w:lineRule="auto"/>
        <w:ind w:firstLine="540"/>
        <w:jc w:val="both"/>
      </w:pPr>
      <w:r>
        <w:rPr>
          <w:sz w:val="24"/>
        </w:rPr>
        <w:t xml:space="preserve">а) </w:t>
      </w:r>
      <w:hyperlink w:history="0" r:id="rId22"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пункт 6</w:t>
        </w:r>
      </w:hyperlink>
      <w:r>
        <w:rPr>
          <w:sz w:val="24"/>
        </w:rPr>
        <w:t xml:space="preserve"> изложить в следующей редакции:</w:t>
      </w:r>
    </w:p>
    <w:p>
      <w:pPr>
        <w:pStyle w:val="0"/>
        <w:spacing w:before="240" w:lineRule="auto"/>
        <w:ind w:firstLine="540"/>
        <w:jc w:val="both"/>
      </w:pPr>
      <w:r>
        <w:rPr>
          <w:sz w:val="24"/>
        </w:rPr>
        <w:t xml:space="preserve">"6.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pPr>
        <w:pStyle w:val="0"/>
        <w:spacing w:before="240" w:lineRule="auto"/>
        <w:ind w:firstLine="540"/>
        <w:jc w:val="both"/>
      </w:pPr>
      <w:r>
        <w:rPr>
          <w:sz w:val="24"/>
        </w:rPr>
        <w:t xml:space="preserve">1) подлинник документа, удостоверяющего личность претендента как гражданина Российской Федерации, или его заверенная копия;</w:t>
      </w:r>
    </w:p>
    <w:p>
      <w:pPr>
        <w:pStyle w:val="0"/>
        <w:spacing w:before="240" w:lineRule="auto"/>
        <w:ind w:firstLine="540"/>
        <w:jc w:val="both"/>
      </w:pPr>
      <w:r>
        <w:rPr>
          <w:sz w:val="24"/>
        </w:rPr>
        <w:t xml:space="preserve">2) 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pPr>
        <w:pStyle w:val="0"/>
        <w:spacing w:before="240" w:lineRule="auto"/>
        <w:ind w:firstLine="540"/>
        <w:jc w:val="both"/>
      </w:pPr>
      <w:r>
        <w:rPr>
          <w:sz w:val="24"/>
        </w:rPr>
        <w:t xml:space="preserve">3) подлинник документа, подтверждающего высшее юридическое образование претендента, или его заверенная копия;</w:t>
      </w:r>
    </w:p>
    <w:p>
      <w:pPr>
        <w:pStyle w:val="0"/>
        <w:spacing w:before="240" w:lineRule="auto"/>
        <w:ind w:firstLine="540"/>
        <w:jc w:val="both"/>
      </w:pPr>
      <w:r>
        <w:rPr>
          <w:sz w:val="24"/>
        </w:rPr>
        <w:t xml:space="preserve">4) подлинники трудовой книжки, иных документов, подтверждающих трудовую деятельность претендента, или их заверенные копии;</w:t>
      </w:r>
    </w:p>
    <w:p>
      <w:pPr>
        <w:pStyle w:val="0"/>
        <w:spacing w:before="240" w:lineRule="auto"/>
        <w:ind w:firstLine="540"/>
        <w:jc w:val="both"/>
      </w:pPr>
      <w:r>
        <w:rPr>
          <w:sz w:val="24"/>
        </w:rPr>
        <w:t xml:space="preserve">5) документ, свидетельствующий об отсутствии у претендента заболеваний, препятствующих назначению на должность судьи;</w:t>
      </w:r>
    </w:p>
    <w:p>
      <w:pPr>
        <w:pStyle w:val="0"/>
        <w:spacing w:before="240" w:lineRule="auto"/>
        <w:ind w:firstLine="540"/>
        <w:jc w:val="both"/>
      </w:pPr>
      <w:r>
        <w:rPr>
          <w:sz w:val="24"/>
        </w:rPr>
        <w:t xml:space="preserve">6) сведения о результатах квалификационного экзамена;</w:t>
      </w:r>
    </w:p>
    <w:p>
      <w:pPr>
        <w:pStyle w:val="0"/>
        <w:spacing w:before="240" w:lineRule="auto"/>
        <w:ind w:firstLine="540"/>
        <w:jc w:val="both"/>
      </w:pPr>
      <w:r>
        <w:rPr>
          <w:sz w:val="24"/>
        </w:rPr>
        <w:t xml:space="preserve">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по юридической специальности также с мест работы (службы) по юридической специальности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Абзац десятый подпункта "а" пункта 3 статьи 1 вступает в силу с 1 марта 2009 года (</w:t>
            </w:r>
            <w:hyperlink w:history="0" w:anchor="P226" w:tooltip="2. Абзац десятый подпункта &quot;а&quot; пункта 3 статьи 1 настоящего Федерального закона вступает в силу с 1 марта 2009 года.">
              <w:r>
                <w:rPr>
                  <w:sz w:val="24"/>
                  <w:color w:val="0000ff"/>
                </w:rPr>
                <w:t xml:space="preserve">пункт 2 статьи 12</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 w:name="P85"/>
    <w:bookmarkEnd w:id="85"/>
    <w:p>
      <w:pPr>
        <w:pStyle w:val="0"/>
        <w:spacing w:before="300" w:lineRule="auto"/>
        <w:ind w:firstLine="540"/>
        <w:jc w:val="both"/>
      </w:pPr>
      <w:r>
        <w:rPr>
          <w:sz w:val="24"/>
        </w:rPr>
        <w:t xml:space="preserve">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согласно приложениям 1 и 2 к настоящему Закону.";</w:t>
      </w:r>
    </w:p>
    <w:p>
      <w:pPr>
        <w:pStyle w:val="0"/>
        <w:spacing w:before="240" w:lineRule="auto"/>
        <w:ind w:firstLine="540"/>
        <w:jc w:val="both"/>
      </w:pPr>
      <w:r>
        <w:rPr>
          <w:sz w:val="24"/>
        </w:rPr>
        <w:t xml:space="preserve">б) </w:t>
      </w:r>
      <w:hyperlink w:history="0" r:id="rId23"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пункт 8</w:t>
        </w:r>
      </w:hyperlink>
      <w:r>
        <w:rPr>
          <w:sz w:val="24"/>
        </w:rPr>
        <w:t xml:space="preserve"> изложить в следующей редакции:</w:t>
      </w:r>
    </w:p>
    <w:p>
      <w:pPr>
        <w:pStyle w:val="0"/>
        <w:spacing w:before="240" w:lineRule="auto"/>
        <w:ind w:firstLine="540"/>
        <w:jc w:val="both"/>
      </w:pPr>
      <w:r>
        <w:rPr>
          <w:sz w:val="24"/>
        </w:rP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пункте 6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pPr>
        <w:pStyle w:val="0"/>
        <w:spacing w:before="240" w:lineRule="auto"/>
        <w:ind w:firstLine="540"/>
        <w:jc w:val="both"/>
      </w:pPr>
      <w:r>
        <w:rPr>
          <w:sz w:val="24"/>
        </w:rPr>
        <w:t xml:space="preserve">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pPr>
        <w:pStyle w:val="0"/>
        <w:spacing w:before="240" w:lineRule="auto"/>
        <w:ind w:firstLine="540"/>
        <w:jc w:val="both"/>
      </w:pPr>
      <w:r>
        <w:rPr>
          <w:sz w:val="24"/>
        </w:rPr>
        <w:t xml:space="preserve">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по юридической специальности, а в отношении претендентов, осуществляющих полномочия судей, также качество и оперативность рассмотрения дел.</w:t>
      </w:r>
    </w:p>
    <w:p>
      <w:pPr>
        <w:pStyle w:val="0"/>
        <w:spacing w:before="240" w:lineRule="auto"/>
        <w:ind w:firstLine="540"/>
        <w:jc w:val="both"/>
      </w:pPr>
      <w:r>
        <w:rPr>
          <w:sz w:val="24"/>
        </w:rPr>
        <w:t xml:space="preserve">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pPr>
        <w:pStyle w:val="0"/>
        <w:spacing w:before="240" w:lineRule="auto"/>
        <w:ind w:firstLine="540"/>
        <w:jc w:val="both"/>
      </w:pPr>
      <w:r>
        <w:rPr>
          <w:sz w:val="24"/>
        </w:rPr>
        <w:t xml:space="preserve">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pPr>
        <w:pStyle w:val="0"/>
        <w:spacing w:before="240" w:lineRule="auto"/>
        <w:ind w:firstLine="540"/>
        <w:jc w:val="both"/>
      </w:pPr>
      <w:r>
        <w:rPr>
          <w:sz w:val="24"/>
        </w:rPr>
        <w:t xml:space="preserve">в) </w:t>
      </w:r>
      <w:hyperlink w:history="0" r:id="rId24"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пункт 9</w:t>
        </w:r>
      </w:hyperlink>
      <w:r>
        <w:rPr>
          <w:sz w:val="24"/>
        </w:rPr>
        <w:t xml:space="preserve"> изложить в следующей редакции:</w:t>
      </w:r>
    </w:p>
    <w:p>
      <w:pPr>
        <w:pStyle w:val="0"/>
        <w:spacing w:before="240" w:lineRule="auto"/>
        <w:ind w:firstLine="540"/>
        <w:jc w:val="both"/>
      </w:pPr>
      <w:r>
        <w:rPr>
          <w:sz w:val="24"/>
        </w:rPr>
        <w:t xml:space="preserve">"9.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случае согласия с указанным решением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pPr>
        <w:pStyle w:val="0"/>
        <w:spacing w:before="240" w:lineRule="auto"/>
        <w:ind w:firstLine="540"/>
        <w:jc w:val="both"/>
      </w:pPr>
      <w:r>
        <w:rPr>
          <w:sz w:val="24"/>
        </w:rPr>
        <w:t xml:space="preserve">В случае несогласия с решением квалификационной коллегии судей председатель суда в течение 20 дней после получения указанного решения возвращает его с мотивированным обоснованием причин своего несогласия для повторного рассмотрения в ту же квалификационную коллегию судей. Если при рассмотрении обжалуемого председателем решения квалификационная коллегия судей двумя третями голосов членов коллегии подтверждает свое первоначальное решение, то председатель суда обязан внести представление о назначении рекомендуемого лица на должность судьи в течение 10 дней со дня получения указанного решения.";</w:t>
      </w:r>
    </w:p>
    <w:p>
      <w:pPr>
        <w:pStyle w:val="0"/>
        <w:spacing w:before="240" w:lineRule="auto"/>
        <w:ind w:firstLine="540"/>
        <w:jc w:val="both"/>
      </w:pPr>
      <w:r>
        <w:rPr>
          <w:sz w:val="24"/>
        </w:rPr>
        <w:t xml:space="preserve">г) </w:t>
      </w:r>
      <w:hyperlink w:history="0" r:id="rId25"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дополнить</w:t>
        </w:r>
      </w:hyperlink>
      <w:r>
        <w:rPr>
          <w:sz w:val="24"/>
        </w:rPr>
        <w:t xml:space="preserve"> пунктом 10 следующего содержания:</w:t>
      </w:r>
    </w:p>
    <w:p>
      <w:pPr>
        <w:pStyle w:val="0"/>
        <w:spacing w:before="240" w:lineRule="auto"/>
        <w:ind w:firstLine="540"/>
        <w:jc w:val="both"/>
      </w:pPr>
      <w:r>
        <w:rPr>
          <w:sz w:val="24"/>
        </w:rPr>
        <w:t xml:space="preserve">"10. Квалификационная коллегия судей в случае выявления нарушения требований к кандидатам на должность судьи, предусмотренных пунктами 1 и 5 статьи 4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pPr>
        <w:pStyle w:val="0"/>
        <w:spacing w:before="240" w:lineRule="auto"/>
        <w:ind w:firstLine="540"/>
        <w:jc w:val="both"/>
      </w:pPr>
      <w:r>
        <w:rPr>
          <w:sz w:val="24"/>
        </w:rPr>
        <w:t xml:space="preserve">1) Президенту Российской Федерации - при отмене решения о рекомендации лица на должность судьи федерального суда;</w:t>
      </w:r>
    </w:p>
    <w:p>
      <w:pPr>
        <w:pStyle w:val="0"/>
        <w:spacing w:before="240" w:lineRule="auto"/>
        <w:ind w:firstLine="540"/>
        <w:jc w:val="both"/>
      </w:pPr>
      <w:r>
        <w:rPr>
          <w:sz w:val="24"/>
        </w:rPr>
        <w:t xml:space="preserve">2) в законодательный (представительный) орган государственной власти субъекта Российской Федерации - при отмене решения о рекомендации лица на должность судьи конституционного (уставного) суда субъекта Российской Федерации или мирового судьи;</w:t>
      </w:r>
    </w:p>
    <w:p>
      <w:pPr>
        <w:pStyle w:val="0"/>
        <w:spacing w:before="240" w:lineRule="auto"/>
        <w:ind w:firstLine="540"/>
        <w:jc w:val="both"/>
      </w:pPr>
      <w:r>
        <w:rPr>
          <w:sz w:val="24"/>
        </w:rPr>
        <w:t xml:space="preserve">3) лицу, решение о рекомендации которого на должность судьи отменено.";</w:t>
      </w:r>
    </w:p>
    <w:p>
      <w:pPr>
        <w:pStyle w:val="0"/>
        <w:spacing w:before="240" w:lineRule="auto"/>
        <w:ind w:firstLine="540"/>
        <w:jc w:val="both"/>
      </w:pPr>
      <w:r>
        <w:rPr>
          <w:sz w:val="24"/>
        </w:rPr>
        <w:t xml:space="preserve">д) </w:t>
      </w:r>
      <w:hyperlink w:history="0" r:id="rId26"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дополнить</w:t>
        </w:r>
      </w:hyperlink>
      <w:r>
        <w:rPr>
          <w:sz w:val="24"/>
        </w:rPr>
        <w:t xml:space="preserve"> пунктом 11 следующего содержания:</w:t>
      </w:r>
    </w:p>
    <w:p>
      <w:pPr>
        <w:pStyle w:val="0"/>
        <w:spacing w:before="240" w:lineRule="auto"/>
        <w:ind w:firstLine="540"/>
        <w:jc w:val="both"/>
      </w:pPr>
      <w:r>
        <w:rPr>
          <w:sz w:val="24"/>
        </w:rPr>
        <w:t xml:space="preserve">"11. В случае, если выявлены нарушения требований к кандидатам на должность судьи, предусмотренных пунктами 1 и 5 статьи 4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pPr>
        <w:pStyle w:val="0"/>
        <w:spacing w:before="240" w:lineRule="auto"/>
        <w:ind w:firstLine="540"/>
        <w:jc w:val="both"/>
      </w:pPr>
      <w:r>
        <w:rPr>
          <w:sz w:val="24"/>
        </w:rPr>
        <w:t xml:space="preserve">4) в </w:t>
      </w:r>
      <w:hyperlink w:history="0" r:id="rId27"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r>
        <w:rPr>
          <w:sz w:val="24"/>
        </w:rPr>
        <w:t xml:space="preserve">а) </w:t>
      </w:r>
      <w:hyperlink w:history="0" r:id="rId28"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пункт 2</w:t>
        </w:r>
      </w:hyperlink>
      <w:r>
        <w:rPr>
          <w:sz w:val="24"/>
        </w:rPr>
        <w:t xml:space="preserve">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pPr>
        <w:pStyle w:val="0"/>
        <w:spacing w:before="240" w:lineRule="auto"/>
        <w:ind w:firstLine="540"/>
        <w:jc w:val="both"/>
      </w:pPr>
      <w:r>
        <w:rPr>
          <w:sz w:val="24"/>
        </w:rPr>
        <w:t xml:space="preserve">б) </w:t>
      </w:r>
      <w:hyperlink w:history="0" r:id="rId29"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пункт 3</w:t>
        </w:r>
      </w:hyperlink>
      <w:r>
        <w:rPr>
          <w:sz w:val="24"/>
        </w:rPr>
        <w:t xml:space="preserve">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pPr>
        <w:pStyle w:val="0"/>
        <w:spacing w:before="240" w:lineRule="auto"/>
        <w:ind w:firstLine="540"/>
        <w:jc w:val="both"/>
      </w:pPr>
      <w:r>
        <w:rPr>
          <w:sz w:val="24"/>
        </w:rPr>
        <w:t xml:space="preserve">в) </w:t>
      </w:r>
      <w:hyperlink w:history="0" r:id="rId30"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пункт 4</w:t>
        </w:r>
      </w:hyperlink>
      <w:r>
        <w:rPr>
          <w:sz w:val="24"/>
        </w:rPr>
        <w:t xml:space="preserve">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pPr>
        <w:pStyle w:val="0"/>
        <w:spacing w:before="240" w:lineRule="auto"/>
        <w:ind w:firstLine="540"/>
        <w:jc w:val="both"/>
      </w:pPr>
      <w:r>
        <w:rPr>
          <w:sz w:val="24"/>
        </w:rPr>
        <w:t xml:space="preserve">г) </w:t>
      </w:r>
      <w:hyperlink w:history="0" r:id="rId31"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дополнить</w:t>
        </w:r>
      </w:hyperlink>
      <w:r>
        <w:rPr>
          <w:sz w:val="24"/>
        </w:rPr>
        <w:t xml:space="preserve"> пунктом 7.1 следующего содержания:</w:t>
      </w:r>
    </w:p>
    <w:p>
      <w:pPr>
        <w:pStyle w:val="0"/>
        <w:spacing w:before="240" w:lineRule="auto"/>
        <w:ind w:firstLine="540"/>
        <w:jc w:val="both"/>
      </w:pPr>
      <w:r>
        <w:rPr>
          <w:sz w:val="24"/>
        </w:rP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pPr>
        <w:pStyle w:val="0"/>
        <w:spacing w:before="240" w:lineRule="auto"/>
        <w:ind w:firstLine="540"/>
        <w:jc w:val="both"/>
      </w:pPr>
      <w:r>
        <w:rPr>
          <w:sz w:val="24"/>
        </w:rPr>
        <w:t xml:space="preserve">5) </w:t>
      </w:r>
      <w:hyperlink w:history="0" r:id="rId32"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абзац первый пункта 7 статьи 6.1</w:t>
        </w:r>
      </w:hyperlink>
      <w:r>
        <w:rPr>
          <w:sz w:val="24"/>
        </w:rPr>
        <w:t xml:space="preserve"> после слов "федеральных арбитражных судов округов," дополнить словами "арбитражных апелляционных судов,";</w:t>
      </w:r>
    </w:p>
    <w:p>
      <w:pPr>
        <w:pStyle w:val="0"/>
        <w:spacing w:before="240" w:lineRule="auto"/>
        <w:ind w:firstLine="540"/>
        <w:jc w:val="both"/>
      </w:pPr>
      <w:r>
        <w:rPr>
          <w:sz w:val="24"/>
        </w:rPr>
        <w:t xml:space="preserve">6) </w:t>
      </w:r>
      <w:hyperlink w:history="0" r:id="rId33"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пункт 3 статьи 8</w:t>
        </w:r>
      </w:hyperlink>
      <w:r>
        <w:rPr>
          <w:sz w:val="24"/>
        </w:rPr>
        <w:t xml:space="preserve"> изложить в следующей редакции:</w:t>
      </w:r>
    </w:p>
    <w:p>
      <w:pPr>
        <w:pStyle w:val="0"/>
        <w:spacing w:before="240" w:lineRule="auto"/>
        <w:ind w:firstLine="540"/>
        <w:jc w:val="both"/>
      </w:pPr>
      <w:r>
        <w:rPr>
          <w:sz w:val="24"/>
        </w:rPr>
        <w:t xml:space="preserve">"3. Судьи федеральных судов приносят присягу перед Государственным флагом Российской Федерации.</w:t>
      </w:r>
    </w:p>
    <w:p>
      <w:pPr>
        <w:pStyle w:val="0"/>
        <w:spacing w:before="240" w:lineRule="auto"/>
        <w:ind w:firstLine="540"/>
        <w:jc w:val="both"/>
      </w:pPr>
      <w:r>
        <w:rPr>
          <w:sz w:val="24"/>
        </w:rPr>
        <w:t xml:space="preserve">Судьи конституционных (уставных) судов субъектов Российской Федерации и мировые судьи приносят присягу перед Государственным флагом Российской Федерации и флагом субъекта Российской Федерации.";</w:t>
      </w:r>
    </w:p>
    <w:p>
      <w:pPr>
        <w:pStyle w:val="0"/>
        <w:spacing w:before="240" w:lineRule="auto"/>
        <w:ind w:firstLine="540"/>
        <w:jc w:val="both"/>
      </w:pPr>
      <w:r>
        <w:rPr>
          <w:sz w:val="24"/>
        </w:rPr>
        <w:t xml:space="preserve">7) </w:t>
      </w:r>
      <w:hyperlink w:history="0" r:id="rId34"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дополнить</w:t>
        </w:r>
      </w:hyperlink>
      <w:r>
        <w:rPr>
          <w:sz w:val="24"/>
        </w:rPr>
        <w:t xml:space="preserve"> статьей 8.1 следующего содержания:</w:t>
      </w:r>
    </w:p>
    <w:p>
      <w:pPr>
        <w:pStyle w:val="0"/>
        <w:ind w:firstLine="540"/>
        <w:jc w:val="both"/>
      </w:pPr>
      <w:r>
        <w:rPr>
          <w:sz w:val="24"/>
        </w:rPr>
      </w:r>
    </w:p>
    <w:p>
      <w:pPr>
        <w:pStyle w:val="0"/>
        <w:ind w:firstLine="540"/>
        <w:jc w:val="both"/>
      </w:pPr>
      <w:r>
        <w:rPr>
          <w:sz w:val="24"/>
        </w:rPr>
        <w:t xml:space="preserve">"Статья 8.1. Сведения о доходах судьи,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pPr>
        <w:pStyle w:val="0"/>
        <w:ind w:firstLine="540"/>
        <w:jc w:val="both"/>
      </w:pPr>
      <w:r>
        <w:rPr>
          <w:sz w:val="24"/>
        </w:rPr>
      </w:r>
    </w:p>
    <w:p>
      <w:pPr>
        <w:pStyle w:val="0"/>
        <w:ind w:firstLine="540"/>
        <w:jc w:val="both"/>
      </w:pPr>
      <w:r>
        <w:rPr>
          <w:sz w:val="24"/>
        </w:rPr>
        <w:t xml:space="preserve">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согласно приложениям 3 и 4 к настоящему Закону.</w:t>
      </w:r>
    </w:p>
    <w:p>
      <w:pPr>
        <w:pStyle w:val="0"/>
        <w:spacing w:before="240" w:lineRule="auto"/>
        <w:ind w:firstLine="540"/>
        <w:jc w:val="both"/>
      </w:pPr>
      <w:r>
        <w:rPr>
          <w:sz w:val="24"/>
        </w:rPr>
        <w:t xml:space="preserve">2. Проверка достоверности и полноты сведений, указанных в пункте 1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Высшим Арбитражным Судом Российской Федерации и нормативными правовыми актами Российской Федерации.</w:t>
      </w:r>
    </w:p>
    <w:p>
      <w:pPr>
        <w:pStyle w:val="0"/>
        <w:spacing w:before="240" w:lineRule="auto"/>
        <w:ind w:firstLine="540"/>
        <w:jc w:val="both"/>
      </w:pPr>
      <w:r>
        <w:rPr>
          <w:sz w:val="24"/>
        </w:rPr>
        <w:t xml:space="preserve">3. При необходимости Верховным Судом Российской Федерации или Высшим Арбитражным Судом Российской Федерации может быть запрошена из соответствующего суда копия представленных судьей сведений о доходах, об имуществе и обязательствах имущественного характера и проведена их дополнительная проверка.</w:t>
      </w:r>
    </w:p>
    <w:p>
      <w:pPr>
        <w:pStyle w:val="0"/>
        <w:spacing w:before="240" w:lineRule="auto"/>
        <w:ind w:firstLine="540"/>
        <w:jc w:val="both"/>
      </w:pPr>
      <w:r>
        <w:rPr>
          <w:sz w:val="24"/>
        </w:rPr>
        <w:t xml:space="preserve">4. Сведения, указанные в пункте 1 настоящей статьи, могут быть предоставлены для опубликования общероссийским средствам массовой информации в порядке, определенном в приложении 5 к настоящему Закону.</w:t>
      </w:r>
    </w:p>
    <w:p>
      <w:pPr>
        <w:pStyle w:val="0"/>
        <w:spacing w:before="240" w:lineRule="auto"/>
        <w:ind w:firstLine="540"/>
        <w:jc w:val="both"/>
      </w:pPr>
      <w:r>
        <w:rPr>
          <w:sz w:val="24"/>
        </w:rPr>
        <w:t xml:space="preserve">5. В случае непредставления сведений, указанных в пункте 1 настоящей статьи, в установленные сроки, а также представления заведомо недостоверных сведений судья может быть привлечен к дисциплинарной ответственности.";</w:t>
      </w:r>
    </w:p>
    <w:p>
      <w:pPr>
        <w:pStyle w:val="0"/>
        <w:ind w:firstLine="540"/>
        <w:jc w:val="both"/>
      </w:pPr>
      <w:r>
        <w:rPr>
          <w:sz w:val="24"/>
        </w:rPr>
      </w:r>
    </w:p>
    <w:p>
      <w:pPr>
        <w:pStyle w:val="0"/>
        <w:ind w:firstLine="540"/>
        <w:jc w:val="both"/>
      </w:pPr>
      <w:r>
        <w:rPr>
          <w:sz w:val="24"/>
        </w:rPr>
        <w:t xml:space="preserve">8) в </w:t>
      </w:r>
      <w:hyperlink w:history="0" r:id="rId35"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статье 14</w:t>
        </w:r>
      </w:hyperlink>
      <w:r>
        <w:rPr>
          <w:sz w:val="24"/>
        </w:rPr>
        <w:t xml:space="preserve">:</w:t>
      </w:r>
    </w:p>
    <w:p>
      <w:pPr>
        <w:pStyle w:val="0"/>
        <w:spacing w:before="240" w:lineRule="auto"/>
        <w:ind w:firstLine="540"/>
        <w:jc w:val="both"/>
      </w:pPr>
      <w:r>
        <w:rPr>
          <w:sz w:val="24"/>
        </w:rPr>
        <w:t xml:space="preserve">а) в </w:t>
      </w:r>
      <w:hyperlink w:history="0" r:id="rId36"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37"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подпункт 6</w:t>
        </w:r>
      </w:hyperlink>
      <w:r>
        <w:rPr>
          <w:sz w:val="24"/>
        </w:rPr>
        <w:t xml:space="preserve"> дополнить словами ", приобретение гражданства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spacing w:before="240" w:lineRule="auto"/>
        <w:ind w:firstLine="540"/>
        <w:jc w:val="both"/>
      </w:pPr>
      <w:hyperlink w:history="0" r:id="rId38"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подпункт 11</w:t>
        </w:r>
      </w:hyperlink>
      <w:r>
        <w:rPr>
          <w:sz w:val="24"/>
        </w:rPr>
        <w:t xml:space="preserve">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pPr>
        <w:pStyle w:val="0"/>
        <w:spacing w:before="240" w:lineRule="auto"/>
        <w:ind w:firstLine="540"/>
        <w:jc w:val="both"/>
      </w:pPr>
      <w:r>
        <w:rPr>
          <w:sz w:val="24"/>
        </w:rPr>
        <w:t xml:space="preserve">б) в </w:t>
      </w:r>
      <w:hyperlink w:history="0" r:id="rId39"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пункте 2</w:t>
        </w:r>
      </w:hyperlink>
      <w:r>
        <w:rPr>
          <w:sz w:val="24"/>
        </w:rPr>
        <w:t xml:space="preserve"> слова "могут быть прекращены" заменить словом "прекращаются";</w:t>
      </w:r>
    </w:p>
    <w:p>
      <w:pPr>
        <w:pStyle w:val="0"/>
        <w:spacing w:before="240" w:lineRule="auto"/>
        <w:ind w:firstLine="540"/>
        <w:jc w:val="both"/>
      </w:pPr>
      <w:r>
        <w:rPr>
          <w:sz w:val="24"/>
        </w:rPr>
        <w:t xml:space="preserve">9) в </w:t>
      </w:r>
      <w:hyperlink w:history="0" r:id="rId40"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пункте 3 статьи 16</w:t>
        </w:r>
      </w:hyperlink>
      <w:r>
        <w:rPr>
          <w:sz w:val="24"/>
        </w:rPr>
        <w:t xml:space="preserve">:</w:t>
      </w:r>
    </w:p>
    <w:p>
      <w:pPr>
        <w:pStyle w:val="0"/>
        <w:spacing w:before="240" w:lineRule="auto"/>
        <w:ind w:firstLine="540"/>
        <w:jc w:val="both"/>
      </w:pPr>
      <w:r>
        <w:rPr>
          <w:sz w:val="24"/>
        </w:rPr>
        <w:t xml:space="preserve">а) в </w:t>
      </w:r>
      <w:hyperlink w:history="0" r:id="rId41"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абзаце втором</w:t>
        </w:r>
      </w:hyperlink>
      <w:r>
        <w:rPr>
          <w:sz w:val="24"/>
        </w:rPr>
        <w:t xml:space="preserve">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pPr>
        <w:pStyle w:val="0"/>
        <w:spacing w:before="240" w:lineRule="auto"/>
        <w:ind w:firstLine="540"/>
        <w:jc w:val="both"/>
      </w:pPr>
      <w:r>
        <w:rPr>
          <w:sz w:val="24"/>
        </w:rPr>
        <w:t xml:space="preserve">б) в </w:t>
      </w:r>
      <w:hyperlink w:history="0" r:id="rId42"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абзаце третьем</w:t>
        </w:r>
      </w:hyperlink>
      <w:r>
        <w:rPr>
          <w:sz w:val="24"/>
        </w:rPr>
        <w:t xml:space="preserve">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pPr>
        <w:pStyle w:val="0"/>
        <w:spacing w:before="240" w:lineRule="auto"/>
        <w:ind w:firstLine="540"/>
        <w:jc w:val="both"/>
      </w:pPr>
      <w:r>
        <w:rPr>
          <w:sz w:val="24"/>
        </w:rPr>
        <w:t xml:space="preserve">в) в </w:t>
      </w:r>
      <w:hyperlink w:history="0" r:id="rId43"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абзаце четвертом</w:t>
        </w:r>
      </w:hyperlink>
      <w:r>
        <w:rPr>
          <w:sz w:val="24"/>
        </w:rPr>
        <w:t xml:space="preserve"> слова "на основании заключения судебной коллегии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о наличии в действиях судьи признаков преступления и" исключить;</w:t>
      </w:r>
    </w:p>
    <w:p>
      <w:pPr>
        <w:pStyle w:val="0"/>
        <w:spacing w:before="240" w:lineRule="auto"/>
        <w:ind w:firstLine="540"/>
        <w:jc w:val="both"/>
      </w:pPr>
      <w:r>
        <w:rPr>
          <w:sz w:val="24"/>
        </w:rPr>
        <w:t xml:space="preserve">г) </w:t>
      </w:r>
      <w:hyperlink w:history="0" r:id="rId44"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абзац пятый</w:t>
        </w:r>
      </w:hyperlink>
      <w:r>
        <w:rPr>
          <w:sz w:val="24"/>
        </w:rPr>
        <w:t xml:space="preserve"> признать утратившим силу;</w:t>
      </w:r>
    </w:p>
    <w:p>
      <w:pPr>
        <w:pStyle w:val="0"/>
        <w:spacing w:before="240" w:lineRule="auto"/>
        <w:ind w:firstLine="540"/>
        <w:jc w:val="both"/>
      </w:pPr>
      <w:r>
        <w:rPr>
          <w:sz w:val="24"/>
        </w:rPr>
        <w:t xml:space="preserve">10) в </w:t>
      </w:r>
      <w:hyperlink w:history="0" r:id="rId45"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статье 19</w:t>
        </w:r>
      </w:hyperlink>
      <w:r>
        <w:rPr>
          <w:sz w:val="24"/>
        </w:rPr>
        <w:t xml:space="preserve">:</w:t>
      </w:r>
    </w:p>
    <w:p>
      <w:pPr>
        <w:pStyle w:val="0"/>
        <w:spacing w:before="240" w:lineRule="auto"/>
        <w:ind w:firstLine="540"/>
        <w:jc w:val="both"/>
      </w:pPr>
      <w:r>
        <w:rPr>
          <w:sz w:val="24"/>
        </w:rPr>
        <w:t xml:space="preserve">а) в </w:t>
      </w:r>
      <w:hyperlink w:history="0" r:id="rId46"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абзаце втором пункта 1</w:t>
        </w:r>
      </w:hyperlink>
      <w:r>
        <w:rPr>
          <w:sz w:val="24"/>
        </w:rPr>
        <w:t xml:space="preserve"> слова "как в должности судьи, так и в должностях по юридической профессии в государственных организациях, для замещения которых необходимо высшее юридическое образование, а также время работы адвокатом до назначения его на должность судьи" заменить словами "как на должности судьи, так и на должностях, указанных в пункте 5 статьи 4 настоящего Закона";</w:t>
      </w:r>
    </w:p>
    <w:p>
      <w:pPr>
        <w:pStyle w:val="0"/>
        <w:spacing w:before="240" w:lineRule="auto"/>
        <w:ind w:firstLine="540"/>
        <w:jc w:val="both"/>
      </w:pPr>
      <w:r>
        <w:rPr>
          <w:sz w:val="24"/>
        </w:rPr>
        <w:t xml:space="preserve">б) </w:t>
      </w:r>
      <w:hyperlink w:history="0" r:id="rId47"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абзац второй пункта 6</w:t>
        </w:r>
      </w:hyperlink>
      <w:r>
        <w:rPr>
          <w:sz w:val="24"/>
        </w:rPr>
        <w:t xml:space="preserve"> после слов "реорганизации суда"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pPr>
        <w:pStyle w:val="0"/>
        <w:spacing w:before="240" w:lineRule="auto"/>
        <w:ind w:firstLine="540"/>
        <w:jc w:val="both"/>
      </w:pPr>
      <w:r>
        <w:rPr>
          <w:sz w:val="24"/>
        </w:rPr>
        <w:t xml:space="preserve">11) в </w:t>
      </w:r>
      <w:hyperlink w:history="0" r:id="rId48" w:tooltip="Закон РФ от 26.06.1992 N 3132-1 (ред. от 24.07.2007, с изм. от 31.01.2008) &quot;О статусе судей в Российской Федерации&quot; ------------ Недействующая редакция {КонсультантПлюс}">
        <w:r>
          <w:rPr>
            <w:sz w:val="24"/>
            <w:color w:val="0000ff"/>
          </w:rPr>
          <w:t xml:space="preserve">пункте 1 статьи 20.1</w:t>
        </w:r>
      </w:hyperlink>
      <w:r>
        <w:rPr>
          <w:sz w:val="24"/>
        </w:rPr>
        <w:t xml:space="preserve"> слова "имеет право на повышение квалификации" заменить словами "обязан повышать квалификацию";</w:t>
      </w:r>
    </w:p>
    <w:p>
      <w:pPr>
        <w:pStyle w:val="0"/>
        <w:spacing w:before="240" w:lineRule="auto"/>
        <w:ind w:firstLine="540"/>
        <w:jc w:val="both"/>
      </w:pPr>
      <w:r>
        <w:rPr>
          <w:sz w:val="24"/>
        </w:rPr>
        <w:t xml:space="preserve">12) утратил силу с 1 января 2026 года. - Федеральный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p>
      <w:pPr>
        <w:pStyle w:val="0"/>
        <w:ind w:firstLine="540"/>
        <w:jc w:val="both"/>
      </w:pPr>
      <w:r>
        <w:rPr>
          <w:sz w:val="24"/>
        </w:rPr>
        <w:t xml:space="preserve">Внести в Федеральный </w:t>
      </w:r>
      <w:hyperlink w:history="0" r:id="rId50" w:tooltip="Федеральный закон от 08.05.1994 N 3-ФЗ (ред. от 27.10.2008)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4"/>
            <w:color w:val="0000ff"/>
          </w:rPr>
          <w:t xml:space="preserve">закон</w:t>
        </w:r>
      </w:hyperlink>
      <w:r>
        <w:rPr>
          <w:sz w:val="24"/>
        </w:rP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2005, N 19, ст. 1749; N 30, ст. 3104; 2006, N 29, ст. 3123; 2007, N 10, ст. 1151) следующие изменения:</w:t>
      </w:r>
    </w:p>
    <w:p>
      <w:pPr>
        <w:pStyle w:val="0"/>
        <w:spacing w:before="240" w:lineRule="auto"/>
        <w:ind w:firstLine="540"/>
        <w:jc w:val="both"/>
      </w:pPr>
      <w:r>
        <w:rPr>
          <w:sz w:val="24"/>
        </w:rPr>
        <w:t xml:space="preserve">1) в </w:t>
      </w:r>
      <w:hyperlink w:history="0" r:id="rId51" w:tooltip="Федеральный закон от 08.05.1994 N 3-ФЗ (ред. от 27.10.2008)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r>
        <w:rPr>
          <w:sz w:val="24"/>
        </w:rPr>
        <w:t xml:space="preserve">а) </w:t>
      </w:r>
      <w:hyperlink w:history="0" r:id="rId52" w:tooltip="Федеральный закон от 08.05.1994 N 3-ФЗ (ред. от 27.10.2008)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4"/>
            <w:color w:val="0000ff"/>
          </w:rPr>
          <w:t xml:space="preserve">часть вторую</w:t>
        </w:r>
      </w:hyperlink>
      <w:r>
        <w:rPr>
          <w:sz w:val="24"/>
        </w:rPr>
        <w:t xml:space="preserve"> дополнить пунктами "е" - "и" следующего содержания:</w:t>
      </w:r>
    </w:p>
    <w:p>
      <w:pPr>
        <w:pStyle w:val="0"/>
        <w:spacing w:before="240" w:lineRule="auto"/>
        <w:ind w:firstLine="540"/>
        <w:jc w:val="both"/>
      </w:pPr>
      <w:r>
        <w:rPr>
          <w:sz w:val="24"/>
        </w:rPr>
        <w:t xml:space="preserve">"е) получать в связи с осуществлением соответствующих полномочий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Совета Федерации или депутатом Государственной Думы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членом Совета Федерации или депутатом Государственной Думы по акту соответственно в Совет Федерации или Государственную Думу, за исключением случаев, предусмотренных законодательством Российской Федерации. Член Совета Федерации или депутат Государственной Думы,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pPr>
        <w:pStyle w:val="0"/>
        <w:spacing w:before="240" w:lineRule="auto"/>
        <w:ind w:firstLine="540"/>
        <w:jc w:val="both"/>
      </w:pPr>
      <w:r>
        <w:rPr>
          <w:sz w:val="24"/>
        </w:rPr>
        <w:t xml:space="preserve">ж) выезжать в связи с осуществлением соответствующих полномочий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органов государственной власти субъектов Российской Федерации с государственными органами иностранных государств, международными и иностранными организациями;</w:t>
      </w:r>
    </w:p>
    <w:p>
      <w:pPr>
        <w:pStyle w:val="0"/>
        <w:spacing w:before="240" w:lineRule="auto"/>
        <w:ind w:firstLine="540"/>
        <w:jc w:val="both"/>
      </w:pPr>
      <w:r>
        <w:rPr>
          <w:sz w:val="24"/>
        </w:rPr>
        <w:t xml:space="preserve">з) использовать в целях, не связанных с осуществлением соответствующих полномочий, средства материально-технического, финансового и информационного обеспечения, предназначенные для служебной деятельности;</w:t>
      </w:r>
    </w:p>
    <w:p>
      <w:pPr>
        <w:pStyle w:val="0"/>
        <w:spacing w:before="240" w:lineRule="auto"/>
        <w:ind w:firstLine="540"/>
        <w:jc w:val="both"/>
      </w:pPr>
      <w:r>
        <w:rPr>
          <w:sz w:val="24"/>
        </w:rPr>
        <w:t xml:space="preserve">и) разглашать или использовать в целях, не связанных с осуществлением соответствующих полномочий,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соответствующих полномочий.";</w:t>
      </w:r>
    </w:p>
    <w:p>
      <w:pPr>
        <w:pStyle w:val="0"/>
        <w:spacing w:before="240" w:lineRule="auto"/>
        <w:ind w:firstLine="540"/>
        <w:jc w:val="both"/>
      </w:pPr>
      <w:r>
        <w:rPr>
          <w:sz w:val="24"/>
        </w:rPr>
        <w:t xml:space="preserve">б) </w:t>
      </w:r>
      <w:hyperlink w:history="0" r:id="rId53" w:tooltip="Федеральный закон от 08.05.1994 N 3-ФЗ (ред. от 27.10.2008)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4"/>
            <w:color w:val="0000ff"/>
          </w:rPr>
          <w:t xml:space="preserve">дополнить</w:t>
        </w:r>
      </w:hyperlink>
      <w:r>
        <w:rPr>
          <w:sz w:val="24"/>
        </w:rPr>
        <w:t xml:space="preserve"> частью второй.1 следующего содержания:</w:t>
      </w:r>
    </w:p>
    <w:p>
      <w:pPr>
        <w:pStyle w:val="0"/>
        <w:spacing w:before="240" w:lineRule="auto"/>
        <w:ind w:firstLine="540"/>
        <w:jc w:val="both"/>
      </w:pPr>
      <w:r>
        <w:rPr>
          <w:sz w:val="24"/>
        </w:rPr>
        <w:t xml:space="preserve">"2.1. В случае, если владение членом Совета Федерации или депутатом Государственной Думы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pPr>
        <w:pStyle w:val="0"/>
        <w:spacing w:before="240" w:lineRule="auto"/>
        <w:ind w:firstLine="540"/>
        <w:jc w:val="both"/>
      </w:pPr>
      <w:r>
        <w:rPr>
          <w:sz w:val="24"/>
        </w:rPr>
        <w:t xml:space="preserve">2) в </w:t>
      </w:r>
      <w:hyperlink w:history="0" r:id="rId54" w:tooltip="Федеральный закон от 08.05.1994 N 3-ФЗ (ред. от 27.10.2008)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4"/>
            <w:color w:val="0000ff"/>
          </w:rPr>
          <w:t xml:space="preserve">статье 18</w:t>
        </w:r>
      </w:hyperlink>
      <w:r>
        <w:rPr>
          <w:sz w:val="24"/>
        </w:rPr>
        <w:t xml:space="preserve">:</w:t>
      </w:r>
    </w:p>
    <w:p>
      <w:pPr>
        <w:pStyle w:val="0"/>
        <w:spacing w:before="240" w:lineRule="auto"/>
        <w:ind w:firstLine="540"/>
        <w:jc w:val="both"/>
      </w:pPr>
      <w:r>
        <w:rPr>
          <w:sz w:val="24"/>
        </w:rPr>
        <w:t xml:space="preserve">а) </w:t>
      </w:r>
      <w:hyperlink w:history="0" r:id="rId55" w:tooltip="Федеральный закон от 08.05.1994 N 3-ФЗ (ред. от 27.10.2008)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4"/>
            <w:color w:val="0000ff"/>
          </w:rPr>
          <w:t xml:space="preserve">слово</w:t>
        </w:r>
      </w:hyperlink>
      <w:r>
        <w:rPr>
          <w:sz w:val="24"/>
        </w:rPr>
        <w:t xml:space="preserve"> "Вмешательство" заменить словами "1. Вмешательство";</w:t>
      </w:r>
    </w:p>
    <w:p>
      <w:pPr>
        <w:pStyle w:val="0"/>
        <w:spacing w:before="240" w:lineRule="auto"/>
        <w:ind w:firstLine="540"/>
        <w:jc w:val="both"/>
      </w:pPr>
      <w:r>
        <w:rPr>
          <w:sz w:val="24"/>
        </w:rPr>
        <w:t xml:space="preserve">б) </w:t>
      </w:r>
      <w:hyperlink w:history="0" r:id="rId56" w:tooltip="Федеральный закон от 08.05.1994 N 3-ФЗ (ред. от 27.10.2008)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4"/>
            <w:color w:val="0000ff"/>
          </w:rPr>
          <w:t xml:space="preserve">дополнить</w:t>
        </w:r>
      </w:hyperlink>
      <w:r>
        <w:rPr>
          <w:sz w:val="24"/>
        </w:rPr>
        <w:t xml:space="preserve"> частью второй следующего содержания:</w:t>
      </w:r>
    </w:p>
    <w:p>
      <w:pPr>
        <w:pStyle w:val="0"/>
        <w:spacing w:before="240" w:lineRule="auto"/>
        <w:ind w:firstLine="540"/>
        <w:jc w:val="both"/>
      </w:pPr>
      <w:r>
        <w:rPr>
          <w:sz w:val="24"/>
        </w:rPr>
        <w:t xml:space="preserve">"2. Член Совета Федерации, депутат Государственной Думы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pPr>
        <w:pStyle w:val="0"/>
        <w:ind w:firstLine="540"/>
        <w:jc w:val="both"/>
      </w:pPr>
      <w:r>
        <w:rPr>
          <w:sz w:val="24"/>
        </w:rPr>
      </w:r>
    </w:p>
    <w:p>
      <w:pPr>
        <w:pStyle w:val="2"/>
        <w:outlineLvl w:val="0"/>
        <w:ind w:firstLine="540"/>
        <w:jc w:val="both"/>
      </w:pPr>
      <w:r>
        <w:rPr>
          <w:sz w:val="24"/>
        </w:rPr>
        <w:t xml:space="preserve">Статья 3. Утратила силу. - Федеральный </w:t>
      </w:r>
      <w:hyperlink w:history="0" r:id="rId57" w:tooltip="Федеральный закон от 05.04.2013 N 41-ФЗ (ред. от 28.12.2025) &quot;О Счетной палате Российской Федерации&quot; {КонсультантПлюс}">
        <w:r>
          <w:rPr>
            <w:sz w:val="24"/>
            <w:color w:val="0000ff"/>
          </w:rPr>
          <w:t xml:space="preserve">закон</w:t>
        </w:r>
      </w:hyperlink>
      <w:r>
        <w:rPr>
          <w:sz w:val="24"/>
        </w:rPr>
        <w:t xml:space="preserve"> от 05.04.2013 N 41-ФЗ.</w:t>
      </w:r>
    </w:p>
    <w:p>
      <w:pPr>
        <w:pStyle w:val="0"/>
        <w:ind w:firstLine="540"/>
        <w:jc w:val="both"/>
      </w:pPr>
      <w:r>
        <w:rPr>
          <w:sz w:val="24"/>
        </w:rPr>
      </w:r>
    </w:p>
    <w:p>
      <w:pPr>
        <w:pStyle w:val="2"/>
        <w:outlineLvl w:val="0"/>
        <w:ind w:firstLine="540"/>
        <w:jc w:val="both"/>
      </w:pPr>
      <w:r>
        <w:rPr>
          <w:sz w:val="24"/>
        </w:rPr>
        <w:t xml:space="preserve">Статья 4</w:t>
      </w:r>
    </w:p>
    <w:p>
      <w:pPr>
        <w:pStyle w:val="0"/>
        <w:ind w:firstLine="540"/>
        <w:jc w:val="both"/>
      </w:pPr>
      <w:r>
        <w:rPr>
          <w:sz w:val="24"/>
        </w:rPr>
      </w:r>
    </w:p>
    <w:p>
      <w:pPr>
        <w:pStyle w:val="0"/>
        <w:ind w:firstLine="540"/>
        <w:jc w:val="both"/>
      </w:pPr>
      <w:r>
        <w:rPr>
          <w:sz w:val="24"/>
        </w:rPr>
        <w:t xml:space="preserve">В </w:t>
      </w:r>
      <w:hyperlink w:history="0" r:id="rId58" w:tooltip="Федеральный закон от 10.01.1996 N 6-ФЗ (ред. от 22.08.2004) &quot;О дополнительных гарантиях социальной защиты судей и работников аппаратов судов Российской Федерации&quot; ------------ Недействующая редакция {КонсультантПлюс}">
        <w:r>
          <w:rPr>
            <w:sz w:val="24"/>
            <w:color w:val="0000ff"/>
          </w:rPr>
          <w:t xml:space="preserve">части первой статьи 7</w:t>
        </w:r>
      </w:hyperlink>
      <w:r>
        <w:rPr>
          <w:sz w:val="24"/>
        </w:rPr>
        <w:t xml:space="preserve"> Федерального закона от 10 января 1996 года N 6-ФЗ "О дополнительных гарантиях социальной защиты судей и работников аппаратов судов Российской Федерации" (Собрание законодательства Российской Федерации, 1996, N 3, ст. 144; 2002, N 26, ст. 2522) слова "на должностях, для замещения которых необходимо высшее юридическое образование, а также в качестве прокурора, следователя, адвоката" заменить словами "как на должности судьи, так и на должностях, указанных в пункте 5 статьи 4 Закона Российской Федерации от 26 июня 1992 года N 3132-1 "О статусе судей в Российской Федерации".</w:t>
      </w:r>
    </w:p>
    <w:p>
      <w:pPr>
        <w:pStyle w:val="0"/>
        <w:ind w:firstLine="540"/>
        <w:jc w:val="both"/>
      </w:pPr>
      <w:r>
        <w:rPr>
          <w:sz w:val="24"/>
        </w:rPr>
      </w:r>
    </w:p>
    <w:p>
      <w:pPr>
        <w:pStyle w:val="2"/>
        <w:outlineLvl w:val="0"/>
        <w:ind w:firstLine="540"/>
        <w:jc w:val="both"/>
      </w:pPr>
      <w:r>
        <w:rPr>
          <w:sz w:val="24"/>
        </w:rPr>
        <w:t xml:space="preserve">Статья 5</w:t>
      </w:r>
    </w:p>
    <w:p>
      <w:pPr>
        <w:pStyle w:val="0"/>
        <w:ind w:firstLine="540"/>
        <w:jc w:val="both"/>
      </w:pPr>
      <w:r>
        <w:rPr>
          <w:sz w:val="24"/>
        </w:rPr>
      </w:r>
    </w:p>
    <w:p>
      <w:pPr>
        <w:pStyle w:val="0"/>
        <w:ind w:firstLine="540"/>
        <w:jc w:val="both"/>
      </w:pPr>
      <w:hyperlink w:history="0" r:id="rId59" w:tooltip="Федеральный закон от 08.01.1998 N 7-ФЗ (ред. от 02.03.2007) &quot;О Судебном департаменте при Верховном Суде Российской Федерации&quot; ------------ Недействующая редакция {КонсультантПлюс}">
        <w:r>
          <w:rPr>
            <w:sz w:val="24"/>
            <w:color w:val="0000ff"/>
          </w:rPr>
          <w:t xml:space="preserve">Пункт 1 статьи 7</w:t>
        </w:r>
      </w:hyperlink>
      <w:r>
        <w:rPr>
          <w:sz w:val="24"/>
        </w:rPr>
        <w:t xml:space="preserve"> Федерального закона от 8 января 1998 года N 7-ФЗ "О Судебном департаменте при Верховном Суде Российской Федерации" (Собрание законодательства Российской Федерации, 1998, N 2, ст. 223) </w:t>
      </w:r>
      <w:hyperlink w:history="0" r:id="rId60" w:tooltip="Федеральный закон от 08.01.1998 N 7-ФЗ (ред. от 02.03.2007) &quot;О Судебном департаменте при Верховном Суде Российской Федерации&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"аппарат Высшей квалификационной коллегии судей Российской Федерации.".</w:t>
      </w:r>
    </w:p>
    <w:p>
      <w:pPr>
        <w:pStyle w:val="0"/>
        <w:ind w:firstLine="540"/>
        <w:jc w:val="both"/>
      </w:pPr>
      <w:r>
        <w:rPr>
          <w:sz w:val="24"/>
        </w:rPr>
      </w:r>
    </w:p>
    <w:p>
      <w:pPr>
        <w:pStyle w:val="2"/>
        <w:outlineLvl w:val="0"/>
        <w:ind w:firstLine="540"/>
        <w:jc w:val="both"/>
      </w:pPr>
      <w:r>
        <w:rPr>
          <w:sz w:val="24"/>
        </w:rPr>
        <w:t xml:space="preserve">Статья 6. Утратила силу с 1 июня 2022 года. - Федеральный </w:t>
      </w:r>
      <w:hyperlink w:history="0" r:id="rId6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21.12.2021 N 414-ФЗ.</w:t>
      </w:r>
    </w:p>
    <w:p>
      <w:pPr>
        <w:pStyle w:val="0"/>
        <w:ind w:firstLine="540"/>
        <w:jc w:val="both"/>
      </w:pPr>
      <w:r>
        <w:rPr>
          <w:sz w:val="24"/>
        </w:rPr>
      </w:r>
    </w:p>
    <w:p>
      <w:pPr>
        <w:pStyle w:val="2"/>
        <w:outlineLvl w:val="0"/>
        <w:ind w:firstLine="540"/>
        <w:jc w:val="both"/>
      </w:pPr>
      <w:r>
        <w:rPr>
          <w:sz w:val="24"/>
        </w:rPr>
        <w:t xml:space="preserve">Статья 7</w:t>
      </w:r>
    </w:p>
    <w:p>
      <w:pPr>
        <w:pStyle w:val="0"/>
        <w:ind w:firstLine="540"/>
        <w:jc w:val="both"/>
      </w:pPr>
      <w:r>
        <w:rPr>
          <w:sz w:val="24"/>
        </w:rPr>
      </w:r>
    </w:p>
    <w:p>
      <w:pPr>
        <w:pStyle w:val="0"/>
        <w:ind w:firstLine="540"/>
        <w:jc w:val="both"/>
      </w:pPr>
      <w:r>
        <w:rPr>
          <w:sz w:val="24"/>
        </w:rPr>
        <w:t xml:space="preserve">Внести в Федеральный </w:t>
      </w:r>
      <w:hyperlink w:history="0" r:id="rId62"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sz w:val="24"/>
            <w:color w:val="0000ff"/>
          </w:rPr>
          <w:t xml:space="preserve">закон</w:t>
        </w:r>
      </w:hyperlink>
      <w:r>
        <w:rPr>
          <w:sz w:val="24"/>
        </w:rPr>
        <w:t xml:space="preserve"> от 14 марта 2002 года N 30-ФЗ "Об органах судейского сообщества в Российской Федерации" (Собрание законодательства Российской Федерации, 2002, N 11, ст. 1022; 2004, N 33, ст. 3369; 2005, N 15, ст. 1278) следующие изменения:</w:t>
      </w:r>
    </w:p>
    <w:p>
      <w:pPr>
        <w:pStyle w:val="0"/>
        <w:spacing w:before="240" w:lineRule="auto"/>
        <w:ind w:firstLine="540"/>
        <w:jc w:val="both"/>
      </w:pPr>
      <w:r>
        <w:rPr>
          <w:sz w:val="24"/>
        </w:rPr>
        <w:t xml:space="preserve">1) </w:t>
      </w:r>
      <w:hyperlink w:history="0" r:id="rId63"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sz w:val="24"/>
            <w:color w:val="0000ff"/>
          </w:rPr>
          <w:t xml:space="preserve">пункт 2 статьи 17</w:t>
        </w:r>
      </w:hyperlink>
      <w:r>
        <w:rPr>
          <w:sz w:val="24"/>
        </w:rPr>
        <w:t xml:space="preserve">:</w:t>
      </w:r>
    </w:p>
    <w:p>
      <w:pPr>
        <w:pStyle w:val="0"/>
        <w:spacing w:before="240" w:lineRule="auto"/>
        <w:ind w:firstLine="540"/>
        <w:jc w:val="both"/>
      </w:pPr>
      <w:r>
        <w:rPr>
          <w:sz w:val="24"/>
        </w:rPr>
        <w:t xml:space="preserve">а) </w:t>
      </w:r>
      <w:hyperlink w:history="0" r:id="rId64"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sz w:val="24"/>
            <w:color w:val="0000ff"/>
          </w:rPr>
          <w:t xml:space="preserve">дополнить</w:t>
        </w:r>
      </w:hyperlink>
      <w:r>
        <w:rPr>
          <w:sz w:val="24"/>
        </w:rPr>
        <w:t xml:space="preserve"> подпунктом 2.2 следующего содержания:</w:t>
      </w:r>
    </w:p>
    <w:p>
      <w:pPr>
        <w:pStyle w:val="0"/>
        <w:spacing w:before="240" w:lineRule="auto"/>
        <w:ind w:firstLine="540"/>
        <w:jc w:val="both"/>
      </w:pPr>
      <w:r>
        <w:rPr>
          <w:sz w:val="24"/>
        </w:rPr>
        <w:t xml:space="preserve">"2.2)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
    <w:p>
      <w:pPr>
        <w:pStyle w:val="0"/>
        <w:spacing w:before="240" w:lineRule="auto"/>
        <w:ind w:firstLine="540"/>
        <w:jc w:val="both"/>
      </w:pPr>
      <w:r>
        <w:rPr>
          <w:sz w:val="24"/>
        </w:rPr>
        <w:t xml:space="preserve">б) </w:t>
      </w:r>
      <w:hyperlink w:history="0" r:id="rId65"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sz w:val="24"/>
            <w:color w:val="0000ff"/>
          </w:rPr>
          <w:t xml:space="preserve">дополнить</w:t>
        </w:r>
      </w:hyperlink>
      <w:r>
        <w:rPr>
          <w:sz w:val="24"/>
        </w:rPr>
        <w:t xml:space="preserve"> подпунктом 10.1 следующего содержания:</w:t>
      </w:r>
    </w:p>
    <w:p>
      <w:pPr>
        <w:pStyle w:val="0"/>
        <w:spacing w:before="240" w:lineRule="auto"/>
        <w:ind w:firstLine="540"/>
        <w:jc w:val="both"/>
      </w:pPr>
      <w:r>
        <w:rPr>
          <w:sz w:val="24"/>
        </w:rPr>
        <w:t xml:space="preserve">"10.1) рассматривает жалобы на решения квалификационных коллегий судей субъектов Российской Федерации;";</w:t>
      </w:r>
    </w:p>
    <w:p>
      <w:pPr>
        <w:pStyle w:val="0"/>
        <w:spacing w:before="240" w:lineRule="auto"/>
        <w:ind w:firstLine="540"/>
        <w:jc w:val="both"/>
      </w:pPr>
      <w:r>
        <w:rPr>
          <w:sz w:val="24"/>
        </w:rPr>
        <w:t xml:space="preserve">2) </w:t>
      </w:r>
      <w:hyperlink w:history="0" r:id="rId66"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sz w:val="24"/>
            <w:color w:val="0000ff"/>
          </w:rPr>
          <w:t xml:space="preserve">статью 18</w:t>
        </w:r>
      </w:hyperlink>
      <w:r>
        <w:rPr>
          <w:sz w:val="24"/>
        </w:rPr>
        <w:t xml:space="preserve"> дополнить пунктом 3 следующего содержания:</w:t>
      </w:r>
    </w:p>
    <w:p>
      <w:pPr>
        <w:pStyle w:val="0"/>
        <w:spacing w:before="240" w:lineRule="auto"/>
        <w:ind w:firstLine="540"/>
        <w:jc w:val="both"/>
      </w:pPr>
      <w:r>
        <w:rPr>
          <w:sz w:val="24"/>
        </w:rPr>
        <w:t xml:space="preserve">"3.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pPr>
        <w:pStyle w:val="0"/>
        <w:spacing w:before="240" w:lineRule="auto"/>
        <w:ind w:firstLine="540"/>
        <w:jc w:val="both"/>
      </w:pPr>
      <w:r>
        <w:rPr>
          <w:sz w:val="24"/>
        </w:rPr>
        <w:t xml:space="preserve">3) в </w:t>
      </w:r>
      <w:hyperlink w:history="0" r:id="rId67"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sz w:val="24"/>
            <w:color w:val="0000ff"/>
          </w:rPr>
          <w:t xml:space="preserve">пункте 2 статьи 19</w:t>
        </w:r>
      </w:hyperlink>
      <w:r>
        <w:rPr>
          <w:sz w:val="24"/>
        </w:rPr>
        <w:t xml:space="preserve">:</w:t>
      </w:r>
    </w:p>
    <w:p>
      <w:pPr>
        <w:pStyle w:val="0"/>
        <w:spacing w:before="240" w:lineRule="auto"/>
        <w:ind w:firstLine="540"/>
        <w:jc w:val="both"/>
      </w:pPr>
      <w:r>
        <w:rPr>
          <w:sz w:val="24"/>
        </w:rPr>
        <w:t xml:space="preserve">а) </w:t>
      </w:r>
      <w:hyperlink w:history="0" r:id="rId68"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sz w:val="24"/>
            <w:color w:val="0000ff"/>
          </w:rPr>
          <w:t xml:space="preserve">дополнить</w:t>
        </w:r>
      </w:hyperlink>
      <w:r>
        <w:rPr>
          <w:sz w:val="24"/>
        </w:rPr>
        <w:t xml:space="preserve"> подпунктом 1.3 следующего содержания:</w:t>
      </w:r>
    </w:p>
    <w:p>
      <w:pPr>
        <w:pStyle w:val="0"/>
        <w:spacing w:before="240" w:lineRule="auto"/>
        <w:ind w:firstLine="540"/>
        <w:jc w:val="both"/>
      </w:pPr>
      <w:r>
        <w:rPr>
          <w:sz w:val="24"/>
        </w:rPr>
        <w:t xml:space="preserve">"1.3)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
    <w:p>
      <w:pPr>
        <w:pStyle w:val="0"/>
        <w:spacing w:before="240" w:lineRule="auto"/>
        <w:ind w:firstLine="540"/>
        <w:jc w:val="both"/>
      </w:pPr>
      <w:r>
        <w:rPr>
          <w:sz w:val="24"/>
        </w:rPr>
        <w:t xml:space="preserve">б) </w:t>
      </w:r>
      <w:hyperlink w:history="0" r:id="rId69"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sz w:val="24"/>
            <w:color w:val="0000ff"/>
          </w:rPr>
          <w:t xml:space="preserve">подпункт 4</w:t>
        </w:r>
      </w:hyperlink>
      <w:r>
        <w:rPr>
          <w:sz w:val="24"/>
        </w:rPr>
        <w:t xml:space="preserve"> дополнить словами ",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pPr>
        <w:pStyle w:val="0"/>
        <w:spacing w:before="240" w:lineRule="auto"/>
        <w:ind w:firstLine="540"/>
        <w:jc w:val="both"/>
      </w:pPr>
      <w:r>
        <w:rPr>
          <w:sz w:val="24"/>
        </w:rPr>
        <w:t xml:space="preserve">4) </w:t>
      </w:r>
      <w:hyperlink w:history="0" r:id="rId70"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sz w:val="24"/>
            <w:color w:val="0000ff"/>
          </w:rPr>
          <w:t xml:space="preserve">пункт 2 статьи 22</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"Для проведения самостоятельной проверки квалификационная коллегия судей образует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pPr>
        <w:pStyle w:val="0"/>
        <w:spacing w:before="240" w:lineRule="auto"/>
        <w:ind w:firstLine="540"/>
        <w:jc w:val="both"/>
      </w:pPr>
      <w:r>
        <w:rPr>
          <w:sz w:val="24"/>
        </w:rPr>
        <w:t xml:space="preserve">5) </w:t>
      </w:r>
      <w:hyperlink w:history="0" r:id="rId71"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sz w:val="24"/>
            <w:color w:val="0000ff"/>
          </w:rPr>
          <w:t xml:space="preserve">пункт 1 статьи 26</w:t>
        </w:r>
      </w:hyperlink>
      <w:r>
        <w:rPr>
          <w:sz w:val="24"/>
        </w:rPr>
        <w:t xml:space="preserve"> после слов "в судебном порядке" дополнить словами "либо в Высшую квалификационную коллегию судей Российской Федерации (в отношении решений квалификационных коллегий судей субъекта Российской Федерации)".</w:t>
      </w:r>
    </w:p>
    <w:p>
      <w:pPr>
        <w:pStyle w:val="0"/>
        <w:ind w:firstLine="540"/>
        <w:jc w:val="both"/>
      </w:pPr>
      <w:r>
        <w:rPr>
          <w:sz w:val="24"/>
        </w:rPr>
      </w:r>
    </w:p>
    <w:p>
      <w:pPr>
        <w:pStyle w:val="2"/>
        <w:outlineLvl w:val="0"/>
        <w:ind w:firstLine="540"/>
        <w:jc w:val="both"/>
      </w:pPr>
      <w:r>
        <w:rPr>
          <w:sz w:val="24"/>
        </w:rPr>
        <w:t xml:space="preserve">Статья 8</w:t>
      </w:r>
    </w:p>
    <w:p>
      <w:pPr>
        <w:pStyle w:val="0"/>
        <w:ind w:firstLine="540"/>
        <w:jc w:val="both"/>
      </w:pPr>
      <w:r>
        <w:rPr>
          <w:sz w:val="24"/>
        </w:rPr>
      </w:r>
    </w:p>
    <w:p>
      <w:pPr>
        <w:pStyle w:val="0"/>
        <w:ind w:firstLine="540"/>
        <w:jc w:val="both"/>
      </w:pPr>
      <w:r>
        <w:rPr>
          <w:sz w:val="24"/>
        </w:rPr>
        <w:t xml:space="preserve">Внести в </w:t>
      </w:r>
      <w:hyperlink w:history="0" r:id="rId72" w:tooltip="Федеральный закон от 12.06.2002 N 67-ФЗ (ред. от 30.12.2008) &quot;Об основных гарантиях избирательных прав и права на участие в референдуме граждан Российской Федерации&quot; (с изм. и доп., вступающими в силу с 01.01.2009) ------------ Недействующая редакция {КонсультантПлюс}">
        <w:r>
          <w:rPr>
            <w:sz w:val="24"/>
            <w:color w:val="0000ff"/>
          </w:rPr>
          <w:t xml:space="preserve">статью 29</w:t>
        </w:r>
      </w:hyperlink>
      <w:r>
        <w:rPr>
          <w:sz w:val="24"/>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 N 17, ст. 1938; N 31, ст. 4011) следующие изменения:</w:t>
      </w:r>
    </w:p>
    <w:p>
      <w:pPr>
        <w:pStyle w:val="0"/>
        <w:spacing w:before="240" w:lineRule="auto"/>
        <w:ind w:firstLine="540"/>
        <w:jc w:val="both"/>
      </w:pPr>
      <w:r>
        <w:rPr>
          <w:sz w:val="24"/>
        </w:rPr>
        <w:t xml:space="preserve">1) пятое предложение </w:t>
      </w:r>
      <w:hyperlink w:history="0" r:id="rId73" w:tooltip="Федеральный закон от 12.06.2002 N 67-ФЗ (ред. от 30.12.2008) &quot;Об основных гарантиях избирательных прав и права на участие в референдуме граждан Российской Федерации&quot; (с изм. и доп., вступающими в силу с 01.01.2009) ------------ Недействующая редакция {КонсультантПлюс}">
        <w:r>
          <w:rPr>
            <w:sz w:val="24"/>
            <w:color w:val="0000ff"/>
          </w:rPr>
          <w:t xml:space="preserve">пункта 15</w:t>
        </w:r>
      </w:hyperlink>
      <w:r>
        <w:rPr>
          <w:sz w:val="24"/>
        </w:rPr>
        <w:t xml:space="preserve"> исключить;</w:t>
      </w:r>
    </w:p>
    <w:p>
      <w:pPr>
        <w:pStyle w:val="0"/>
        <w:spacing w:before="240" w:lineRule="auto"/>
        <w:ind w:firstLine="540"/>
        <w:jc w:val="both"/>
      </w:pPr>
      <w:r>
        <w:rPr>
          <w:sz w:val="24"/>
        </w:rPr>
        <w:t xml:space="preserve">2) </w:t>
      </w:r>
      <w:hyperlink w:history="0" r:id="rId74" w:tooltip="Федеральный закон от 12.06.2002 N 67-ФЗ (ред. от 30.12.2008) &quot;Об основных гарантиях избирательных прав и права на участие в референдуме граждан Российской Федерации&quot; (с изм. и доп., вступающими в силу с 01.01.2009) ------------ Недействующая редакция {КонсультантПлюс}">
        <w:r>
          <w:rPr>
            <w:sz w:val="24"/>
            <w:color w:val="0000ff"/>
          </w:rPr>
          <w:t xml:space="preserve">дополнить</w:t>
        </w:r>
      </w:hyperlink>
      <w:r>
        <w:rPr>
          <w:sz w:val="24"/>
        </w:rPr>
        <w:t xml:space="preserve"> пунктами 15.1 и 15.2 следующего содержания:</w:t>
      </w:r>
    </w:p>
    <w:p>
      <w:pPr>
        <w:pStyle w:val="0"/>
        <w:spacing w:before="240" w:lineRule="auto"/>
        <w:ind w:firstLine="540"/>
        <w:jc w:val="both"/>
      </w:pPr>
      <w:r>
        <w:rPr>
          <w:sz w:val="24"/>
        </w:rPr>
        <w:t xml:space="preserve">"15.1. Члену Центральной избирательной комиссии Российской Федерации, а также члену избирательной комиссии субъекта Российской Федерации, работающему в комиссии на постоянной (штатной) основе, члену иной избирательной комиссии, действующей на постоянной основе и являющейся юридическим лицом, работающему в комиссии на постоянной (штатной) основе, запрещается:</w:t>
      </w:r>
    </w:p>
    <w:p>
      <w:pPr>
        <w:pStyle w:val="0"/>
        <w:spacing w:before="240" w:lineRule="auto"/>
        <w:ind w:firstLine="540"/>
        <w:jc w:val="both"/>
      </w:pPr>
      <w:r>
        <w:rPr>
          <w:sz w:val="24"/>
        </w:rPr>
        <w:t xml:space="preserve">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законодательством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pPr>
        <w:pStyle w:val="0"/>
        <w:spacing w:before="240" w:lineRule="auto"/>
        <w:ind w:firstLine="540"/>
        <w:jc w:val="both"/>
      </w:pPr>
      <w:r>
        <w:rPr>
          <w:sz w:val="24"/>
        </w:rPr>
        <w:t xml:space="preserve">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pPr>
        <w:pStyle w:val="0"/>
        <w:spacing w:before="240" w:lineRule="auto"/>
        <w:ind w:firstLine="540"/>
        <w:jc w:val="both"/>
      </w:pPr>
      <w:r>
        <w:rPr>
          <w:sz w:val="24"/>
        </w:rPr>
        <w:t xml:space="preserve">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pPr>
        <w:pStyle w:val="0"/>
        <w:spacing w:before="240" w:lineRule="auto"/>
        <w:ind w:firstLine="540"/>
        <w:jc w:val="both"/>
      </w:pPr>
      <w:r>
        <w:rPr>
          <w:sz w:val="24"/>
        </w:rPr>
        <w:t xml:space="preserve">д) разглашать или использовать в целях, не связанных с выполнением возложенных на него обязанностей,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выполнением возложенных на него обязанностей.</w:t>
      </w:r>
    </w:p>
    <w:p>
      <w:pPr>
        <w:pStyle w:val="0"/>
        <w:spacing w:before="240" w:lineRule="auto"/>
        <w:ind w:firstLine="540"/>
        <w:jc w:val="both"/>
      </w:pPr>
      <w:r>
        <w:rPr>
          <w:sz w:val="24"/>
        </w:rPr>
        <w:t xml:space="preserve">15.2. В случае, если владение членом избирательной комиссии, указанным в пункте 15.1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9</w:t>
      </w:r>
    </w:p>
    <w:p>
      <w:pPr>
        <w:pStyle w:val="0"/>
        <w:ind w:firstLine="540"/>
        <w:jc w:val="both"/>
      </w:pPr>
      <w:r>
        <w:rPr>
          <w:sz w:val="24"/>
        </w:rPr>
      </w:r>
    </w:p>
    <w:p>
      <w:pPr>
        <w:pStyle w:val="0"/>
        <w:ind w:firstLine="540"/>
        <w:jc w:val="both"/>
      </w:pPr>
      <w:hyperlink w:history="0" r:id="rId75" w:tooltip="Федеральный закон от 10.07.2002 N 86-ФЗ (ред. от 30.12.2008) &quot;О Центральном банке Российской Федерации (Банке России)&quot; ------------ Недействующая редакция {КонсультантПлюс}">
        <w:r>
          <w:rPr>
            <w:sz w:val="24"/>
            <w:color w:val="0000ff"/>
          </w:rPr>
          <w:t xml:space="preserve">Статью 90</w:t>
        </w:r>
      </w:hyperlink>
      <w:r>
        <w:rPr>
          <w:sz w:val="24"/>
        </w:rP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изложить в следующей редакции:</w:t>
      </w:r>
    </w:p>
    <w:p>
      <w:pPr>
        <w:pStyle w:val="0"/>
        <w:ind w:firstLine="540"/>
        <w:jc w:val="both"/>
      </w:pPr>
      <w:r>
        <w:rPr>
          <w:sz w:val="24"/>
        </w:rPr>
      </w:r>
    </w:p>
    <w:p>
      <w:pPr>
        <w:pStyle w:val="0"/>
        <w:ind w:firstLine="540"/>
        <w:jc w:val="both"/>
      </w:pPr>
      <w:r>
        <w:rPr>
          <w:sz w:val="24"/>
        </w:rPr>
        <w:t xml:space="preserve">"Статья 90. Служащим Банка России, занимающим должности, перечень которых утвержден Советом директоров, запрещается:</w:t>
      </w:r>
    </w:p>
    <w:p>
      <w:pPr>
        <w:pStyle w:val="0"/>
        <w:spacing w:before="240" w:lineRule="auto"/>
        <w:ind w:firstLine="540"/>
        <w:jc w:val="both"/>
      </w:pPr>
      <w:r>
        <w:rPr>
          <w:sz w:val="24"/>
        </w:rPr>
        <w:t xml:space="preserve">1) работать по совместительству, а также на основании договора подряда (за исключением преподавательской, научно-исследовательской и творческой деятельности);</w:t>
      </w:r>
    </w:p>
    <w:p>
      <w:pPr>
        <w:pStyle w:val="0"/>
        <w:spacing w:before="240" w:lineRule="auto"/>
        <w:ind w:firstLine="540"/>
        <w:jc w:val="both"/>
      </w:pPr>
      <w:r>
        <w:rPr>
          <w:sz w:val="24"/>
        </w:rPr>
        <w:t xml:space="preserve">2) занимать должности в кредитных и иных организациях;</w:t>
      </w:r>
    </w:p>
    <w:p>
      <w:pPr>
        <w:pStyle w:val="0"/>
        <w:spacing w:before="240" w:lineRule="auto"/>
        <w:ind w:firstLine="540"/>
        <w:jc w:val="both"/>
      </w:pPr>
      <w:r>
        <w:rPr>
          <w:sz w:val="24"/>
        </w:rPr>
        <w:t xml:space="preserve">3) приобретать ценные бумаги, акции (доли участия в уставных капиталах организаций), по которым может быть получен доход, если это может привести к конфликту интересов, за исключением случаев, установленных федеральным законом;</w:t>
      </w:r>
    </w:p>
    <w:p>
      <w:pPr>
        <w:pStyle w:val="0"/>
        <w:spacing w:before="240" w:lineRule="auto"/>
        <w:ind w:firstLine="540"/>
        <w:jc w:val="both"/>
      </w:pPr>
      <w:r>
        <w:rPr>
          <w:sz w:val="24"/>
        </w:rPr>
        <w:t xml:space="preserve">4) быть поверенным или представителем по делам третьих лиц в Банке России, если иное не предусмотрено настоящим Федеральным законом и другими федеральными законами;</w:t>
      </w:r>
    </w:p>
    <w:p>
      <w:pPr>
        <w:pStyle w:val="0"/>
        <w:spacing w:before="240" w:lineRule="auto"/>
        <w:ind w:firstLine="540"/>
        <w:jc w:val="both"/>
      </w:pPr>
      <w:r>
        <w:rPr>
          <w:sz w:val="24"/>
        </w:rPr>
        <w:t xml:space="preserve">5) получать в связи с исполнением служебных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за исключением случаев, предусмотренных законодательством Российской Федерации. Подарки, полученные служащими Банка России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служащими Банка России по акту в Банк России, за исключением случаев, предусмотренных законодательством Российской Федерации. Служащий Банка России,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pPr>
        <w:pStyle w:val="0"/>
        <w:spacing w:before="240" w:lineRule="auto"/>
        <w:ind w:firstLine="540"/>
        <w:jc w:val="both"/>
      </w:pPr>
      <w:r>
        <w:rPr>
          <w:sz w:val="24"/>
        </w:rPr>
        <w:t xml:space="preserve">6) выезжать в связи с исполнением служебных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 межбанковскими соглашениями.</w:t>
      </w:r>
    </w:p>
    <w:p>
      <w:pPr>
        <w:pStyle w:val="0"/>
        <w:spacing w:before="240" w:lineRule="auto"/>
        <w:ind w:firstLine="540"/>
        <w:jc w:val="both"/>
      </w:pPr>
      <w:r>
        <w:rPr>
          <w:sz w:val="24"/>
        </w:rPr>
        <w:t xml:space="preserve">В случае, если владение служащим Банка России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pPr>
        <w:pStyle w:val="0"/>
        <w:spacing w:before="240" w:lineRule="auto"/>
        <w:ind w:firstLine="540"/>
        <w:jc w:val="both"/>
      </w:pPr>
      <w:r>
        <w:rPr>
          <w:sz w:val="24"/>
        </w:rPr>
        <w:t xml:space="preserve">Гражданам, занимавшим должности, перечень которых утвержден Советом директоров, после увольнения из Банка России запрещается:</w:t>
      </w:r>
    </w:p>
    <w:p>
      <w:pPr>
        <w:pStyle w:val="0"/>
        <w:spacing w:before="240" w:lineRule="auto"/>
        <w:ind w:firstLine="540"/>
        <w:jc w:val="both"/>
      </w:pPr>
      <w:r>
        <w:rPr>
          <w:sz w:val="24"/>
        </w:rPr>
        <w:t xml:space="preserve">1) занимать в течение двух лет в кредитных организациях должности руководителей, перечень которых указан в статье 60 настоящего Федерального закона, если отдельные функции надзора или контроля за этими кредитными организациями непосредственно входили в их служебные обязанности, без согласия Совета директоров, которое дается в порядке, устанавливаемом Советом директоров;</w:t>
      </w:r>
    </w:p>
    <w:p>
      <w:pPr>
        <w:pStyle w:val="0"/>
        <w:spacing w:before="240" w:lineRule="auto"/>
        <w:ind w:firstLine="540"/>
        <w:jc w:val="both"/>
      </w:pPr>
      <w:r>
        <w:rPr>
          <w:sz w:val="24"/>
        </w:rPr>
        <w:t xml:space="preserve">2) разглашать или использовать в интересах организаций либо физических лиц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исполнением служебных обязанностей.</w:t>
      </w:r>
    </w:p>
    <w:p>
      <w:pPr>
        <w:pStyle w:val="0"/>
        <w:spacing w:before="240" w:lineRule="auto"/>
        <w:ind w:firstLine="540"/>
        <w:jc w:val="both"/>
      </w:pPr>
      <w:r>
        <w:rPr>
          <w:sz w:val="24"/>
        </w:rPr>
        <w:t xml:space="preserve">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pPr>
        <w:pStyle w:val="0"/>
        <w:ind w:firstLine="540"/>
        <w:jc w:val="both"/>
      </w:pPr>
      <w:r>
        <w:rPr>
          <w:sz w:val="24"/>
        </w:rPr>
      </w:r>
    </w:p>
    <w:p>
      <w:pPr>
        <w:pStyle w:val="2"/>
        <w:outlineLvl w:val="0"/>
        <w:ind w:firstLine="540"/>
        <w:jc w:val="both"/>
      </w:pPr>
      <w:r>
        <w:rPr>
          <w:sz w:val="24"/>
        </w:rPr>
        <w:t xml:space="preserve">Статья 10. Утратила силу. - Федеральный </w:t>
      </w:r>
      <w:hyperlink w:history="0" r:id="rId7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закон</w:t>
        </w:r>
      </w:hyperlink>
      <w:r>
        <w:rPr>
          <w:sz w:val="24"/>
        </w:rPr>
        <w:t xml:space="preserve"> от 20.03.2025 N 33-ФЗ.</w:t>
      </w:r>
    </w:p>
    <w:p>
      <w:pPr>
        <w:pStyle w:val="0"/>
        <w:ind w:firstLine="540"/>
        <w:jc w:val="both"/>
      </w:pPr>
      <w:r>
        <w:rPr>
          <w:sz w:val="24"/>
        </w:rPr>
      </w:r>
    </w:p>
    <w:p>
      <w:pPr>
        <w:pStyle w:val="2"/>
        <w:outlineLvl w:val="0"/>
        <w:ind w:firstLine="540"/>
        <w:jc w:val="both"/>
      </w:pPr>
      <w:r>
        <w:rPr>
          <w:sz w:val="24"/>
        </w:rPr>
        <w:t xml:space="preserve">Статья 11</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hyperlink w:history="0" r:id="rId77" w:tooltip="Федеральный закон от 15.12.2001 N 169-ФЗ (ред. от 05.04.2005) &quot;О внесении изменений и дополнений в Закон Российской Федерации &quot;О статусе судей в Российской Федерации&quot; ------------ Недействующая редакция {КонсультантПлюс}">
        <w:r>
          <w:rPr>
            <w:sz w:val="24"/>
            <w:color w:val="0000ff"/>
          </w:rPr>
          <w:t xml:space="preserve">абзац девятый пункта 13 статьи 1</w:t>
        </w:r>
      </w:hyperlink>
      <w:r>
        <w:rPr>
          <w:sz w:val="24"/>
        </w:rPr>
        <w:t xml:space="preserve"> Федерального закона от 15 декабря 2001 года N 169-ФЗ "О внесении изменений и дополнений в Закон Российской Федерации "О статусе судей в Российской Федерации" (Собрание законодательства Российской Федерации, 2001, N 51, ст. 4834);</w:t>
      </w:r>
    </w:p>
    <w:p>
      <w:pPr>
        <w:pStyle w:val="0"/>
        <w:spacing w:before="240" w:lineRule="auto"/>
        <w:ind w:firstLine="540"/>
        <w:jc w:val="both"/>
      </w:pPr>
      <w:r>
        <w:rPr>
          <w:sz w:val="24"/>
        </w:rPr>
        <w:t xml:space="preserve">2) </w:t>
      </w:r>
      <w:hyperlink w:history="0" r:id="rId78" w:tooltip="Федеральный закон от 24.07.2007 N 214-ФЗ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 Недействующая редакция {КонсультантПлюс}">
        <w:r>
          <w:rPr>
            <w:sz w:val="24"/>
            <w:color w:val="0000ff"/>
          </w:rPr>
          <w:t xml:space="preserve">подпункт "б" пункта 1 статьи 4</w:t>
        </w:r>
      </w:hyperlink>
      <w:r>
        <w:rPr>
          <w:sz w:val="24"/>
        </w:rPr>
        <w:t xml:space="preserve"> Федерального закона от 24 июля 2007 года N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N 31, ст. 4011).</w:t>
      </w:r>
    </w:p>
    <w:p>
      <w:pPr>
        <w:pStyle w:val="0"/>
        <w:ind w:firstLine="540"/>
        <w:jc w:val="both"/>
      </w:pPr>
      <w:r>
        <w:rPr>
          <w:sz w:val="24"/>
        </w:rPr>
      </w:r>
    </w:p>
    <w:p>
      <w:pPr>
        <w:pStyle w:val="2"/>
        <w:outlineLvl w:val="0"/>
        <w:ind w:firstLine="540"/>
        <w:jc w:val="both"/>
      </w:pPr>
      <w:r>
        <w:rPr>
          <w:sz w:val="24"/>
        </w:rPr>
        <w:t xml:space="preserve">Статья 12</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десяти дней после дня его официального опубликования, за исключением </w:t>
      </w:r>
      <w:hyperlink w:history="0" w:anchor="P85" w:tooltip="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согласно приложениям 1 и 2 к настоящему Закону.&quot;;">
        <w:r>
          <w:rPr>
            <w:sz w:val="24"/>
            <w:color w:val="0000ff"/>
          </w:rPr>
          <w:t xml:space="preserve">абзаца десятого подпункта "а" пункта 3 статьи 1</w:t>
        </w:r>
      </w:hyperlink>
      <w:r>
        <w:rPr>
          <w:sz w:val="24"/>
        </w:rPr>
        <w:t xml:space="preserve"> настоящего Федерального закона.</w:t>
      </w:r>
    </w:p>
    <w:bookmarkStart w:id="226" w:name="P226"/>
    <w:bookmarkEnd w:id="226"/>
    <w:p>
      <w:pPr>
        <w:pStyle w:val="0"/>
        <w:spacing w:before="240" w:lineRule="auto"/>
        <w:ind w:firstLine="540"/>
        <w:jc w:val="both"/>
      </w:pPr>
      <w:r>
        <w:rPr>
          <w:sz w:val="24"/>
        </w:rPr>
        <w:t xml:space="preserve">2. </w:t>
      </w:r>
      <w:hyperlink w:history="0" w:anchor="P85" w:tooltip="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согласно приложениям 1 и 2 к настоящему Закону.&quot;;">
        <w:r>
          <w:rPr>
            <w:sz w:val="24"/>
            <w:color w:val="0000ff"/>
          </w:rPr>
          <w:t xml:space="preserve">Абзац десятый подпункта "а" пункта 3 статьи 1</w:t>
        </w:r>
      </w:hyperlink>
      <w:r>
        <w:rPr>
          <w:sz w:val="24"/>
        </w:rPr>
        <w:t xml:space="preserve"> настоящего Федерального закона вступает в силу с 1 марта 2009 года.</w:t>
      </w:r>
    </w:p>
    <w:p>
      <w:pPr>
        <w:pStyle w:val="0"/>
        <w:spacing w:before="240" w:lineRule="auto"/>
        <w:ind w:firstLine="540"/>
        <w:jc w:val="both"/>
      </w:pPr>
      <w:r>
        <w:rPr>
          <w:sz w:val="24"/>
        </w:rPr>
        <w:t xml:space="preserve">3. Сведения о доходах лиц, указанных в </w:t>
      </w:r>
      <w:hyperlink w:history="0" r:id="rId79" w:tooltip="Закон РФ от 26.06.1992 N 3132-1 (ред. от 28.12.2025) &quot;О статусе судей в Российской Федерации&quot; {КонсультантПлюс}">
        <w:r>
          <w:rPr>
            <w:sz w:val="24"/>
            <w:color w:val="0000ff"/>
          </w:rPr>
          <w:t xml:space="preserve">статье 8.1</w:t>
        </w:r>
      </w:hyperlink>
      <w:r>
        <w:rPr>
          <w:sz w:val="24"/>
        </w:rPr>
        <w:t xml:space="preserve"> Закона Российской Федерации от 26 июня 1992 года N 3132-1 "О статусе судей в Российской Федерации" и </w:t>
      </w:r>
      <w:hyperlink w:history="0" r:id="rId80" w:tooltip="Федеральный закон от 11.01.1995 N 4-ФЗ (ред. от 03.12.2012) &quot;О Счетной палате Российской Федерации&quot; ------------ Утратил силу или отменен {КонсультантПлюс}">
        <w:r>
          <w:rPr>
            <w:sz w:val="24"/>
            <w:color w:val="0000ff"/>
          </w:rPr>
          <w:t xml:space="preserve">части первой статьи 6.2</w:t>
        </w:r>
      </w:hyperlink>
      <w:r>
        <w:rPr>
          <w:sz w:val="24"/>
        </w:rPr>
        <w:t xml:space="preserve"> Федерального закона от 11 января 1995 года N 4-ФЗ "О Счетной палате Российской Федерации", об имуществе, принадлежащем им на праве собственности, и обязательствах имущественного характера, предоставляемые в соответствии с </w:t>
      </w:r>
      <w:hyperlink w:history="0" r:id="rId81" w:tooltip="Закон РФ от 26.06.1992 N 3132-1 (ред. от 28.12.2025) &quot;О статусе судей в Российской Федерации&quot; {КонсультантПлюс}">
        <w:r>
          <w:rPr>
            <w:sz w:val="24"/>
            <w:color w:val="0000ff"/>
          </w:rPr>
          <w:t xml:space="preserve">Законом</w:t>
        </w:r>
      </w:hyperlink>
      <w:r>
        <w:rPr>
          <w:sz w:val="24"/>
        </w:rPr>
        <w:t xml:space="preserve"> Российской Федерации от 26 июня 1992 года N 3132-1 "О статусе судей в Российской Федерации" (в редакции настоящего Федерального закона) и Федеральным </w:t>
      </w:r>
      <w:hyperlink w:history="0" r:id="rId82" w:tooltip="Федеральный закон от 11.01.1995 N 4-ФЗ (ред. от 03.12.2012) &quot;О Счетной палате Российской Федерации&quot; ------------ Утратил силу или отменен {КонсультантПлюс}">
        <w:r>
          <w:rPr>
            <w:sz w:val="24"/>
            <w:color w:val="0000ff"/>
          </w:rPr>
          <w:t xml:space="preserve">законом</w:t>
        </w:r>
      </w:hyperlink>
      <w:r>
        <w:rPr>
          <w:sz w:val="24"/>
        </w:rPr>
        <w:t xml:space="preserve"> от 11 января 1995 года N 4-ФЗ "О Счетной палате Российской Федерации" (в редакции настоящего Федерального закона), предоставляются за 2009 год в первом квартале 2010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25 декабря 2008 года</w:t>
      </w:r>
    </w:p>
    <w:p>
      <w:pPr>
        <w:pStyle w:val="0"/>
        <w:spacing w:before="240" w:lineRule="auto"/>
      </w:pPr>
      <w:r>
        <w:rPr>
          <w:sz w:val="24"/>
        </w:rPr>
        <w:t xml:space="preserve">N 274-ФЗ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274-ФЗ</w:t>
            <w:br/>
            <w:t>(ред. от 28.12.2025)</w:t>
            <w:br/>
            <w:t>"О внесении изменений в отдельные законодательные акты Рос...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229&amp;date=26.01.2026&amp;dst=100368&amp;field=134" TargetMode = "External"/><Relationship Id="rId9" Type="http://schemas.openxmlformats.org/officeDocument/2006/relationships/hyperlink" Target="https://login.consultant.ru/link/?req=doc&amp;base=LAW&amp;n=501411&amp;date=26.01.2026&amp;dst=100157&amp;field=134" TargetMode = "External"/><Relationship Id="rId10" Type="http://schemas.openxmlformats.org/officeDocument/2006/relationships/hyperlink" Target="https://login.consultant.ru/link/?req=doc&amp;base=LAW&amp;n=520117&amp;date=26.01.2026&amp;dst=100905&amp;field=134" TargetMode = "External"/><Relationship Id="rId11" Type="http://schemas.openxmlformats.org/officeDocument/2006/relationships/hyperlink" Target="https://login.consultant.ru/link/?req=doc&amp;base=LAW&amp;n=501319&amp;date=26.01.2026&amp;dst=101231&amp;field=134" TargetMode = "External"/><Relationship Id="rId12" Type="http://schemas.openxmlformats.org/officeDocument/2006/relationships/hyperlink" Target="https://login.consultant.ru/link/?req=doc&amp;base=LAW&amp;n=523022&amp;date=26.01.2026&amp;dst=100324&amp;field=134" TargetMode = "External"/><Relationship Id="rId13" Type="http://schemas.openxmlformats.org/officeDocument/2006/relationships/hyperlink" Target="https://login.consultant.ru/link/?req=doc&amp;base=LAW&amp;n=70251&amp;date=26.01.2026" TargetMode = "External"/><Relationship Id="rId14" Type="http://schemas.openxmlformats.org/officeDocument/2006/relationships/hyperlink" Target="https://login.consultant.ru/link/?req=doc&amp;base=LAW&amp;n=70251&amp;date=26.01.2026&amp;dst=100017&amp;field=134" TargetMode = "External"/><Relationship Id="rId15" Type="http://schemas.openxmlformats.org/officeDocument/2006/relationships/hyperlink" Target="https://login.consultant.ru/link/?req=doc&amp;base=LAW&amp;n=70251&amp;date=26.01.2026&amp;dst=100018&amp;field=134" TargetMode = "External"/><Relationship Id="rId16" Type="http://schemas.openxmlformats.org/officeDocument/2006/relationships/hyperlink" Target="https://login.consultant.ru/link/?req=doc&amp;base=LAW&amp;n=70251&amp;date=26.01.2026&amp;dst=100019&amp;field=134" TargetMode = "External"/><Relationship Id="rId17" Type="http://schemas.openxmlformats.org/officeDocument/2006/relationships/hyperlink" Target="https://login.consultant.ru/link/?req=doc&amp;base=LAW&amp;n=70251&amp;date=26.01.2026&amp;dst=11&amp;field=134" TargetMode = "External"/><Relationship Id="rId18" Type="http://schemas.openxmlformats.org/officeDocument/2006/relationships/hyperlink" Target="https://login.consultant.ru/link/?req=doc&amp;base=LAW&amp;n=70251&amp;date=26.01.2026&amp;dst=100021&amp;field=134" TargetMode = "External"/><Relationship Id="rId19" Type="http://schemas.openxmlformats.org/officeDocument/2006/relationships/hyperlink" Target="https://login.consultant.ru/link/?req=doc&amp;base=LAW&amp;n=70251&amp;date=26.01.2026&amp;dst=100023&amp;field=134" TargetMode = "External"/><Relationship Id="rId20" Type="http://schemas.openxmlformats.org/officeDocument/2006/relationships/hyperlink" Target="https://login.consultant.ru/link/?req=doc&amp;base=LAW&amp;n=2875&amp;date=26.01.2026" TargetMode = "External"/><Relationship Id="rId21" Type="http://schemas.openxmlformats.org/officeDocument/2006/relationships/hyperlink" Target="https://login.consultant.ru/link/?req=doc&amp;base=LAW&amp;n=70251&amp;date=26.01.2026&amp;dst=100039&amp;field=134" TargetMode = "External"/><Relationship Id="rId22" Type="http://schemas.openxmlformats.org/officeDocument/2006/relationships/hyperlink" Target="https://login.consultant.ru/link/?req=doc&amp;base=LAW&amp;n=70251&amp;date=26.01.2026&amp;dst=100053&amp;field=134" TargetMode = "External"/><Relationship Id="rId23" Type="http://schemas.openxmlformats.org/officeDocument/2006/relationships/hyperlink" Target="https://login.consultant.ru/link/?req=doc&amp;base=LAW&amp;n=70251&amp;date=26.01.2026&amp;dst=100290&amp;field=134" TargetMode = "External"/><Relationship Id="rId24" Type="http://schemas.openxmlformats.org/officeDocument/2006/relationships/hyperlink" Target="https://login.consultant.ru/link/?req=doc&amp;base=LAW&amp;n=70251&amp;date=26.01.2026&amp;dst=100065&amp;field=134" TargetMode = "External"/><Relationship Id="rId25" Type="http://schemas.openxmlformats.org/officeDocument/2006/relationships/hyperlink" Target="https://login.consultant.ru/link/?req=doc&amp;base=LAW&amp;n=70251&amp;date=26.01.2026&amp;dst=100039&amp;field=134" TargetMode = "External"/><Relationship Id="rId26" Type="http://schemas.openxmlformats.org/officeDocument/2006/relationships/hyperlink" Target="https://login.consultant.ru/link/?req=doc&amp;base=LAW&amp;n=70251&amp;date=26.01.2026&amp;dst=100039&amp;field=134" TargetMode = "External"/><Relationship Id="rId27" Type="http://schemas.openxmlformats.org/officeDocument/2006/relationships/hyperlink" Target="https://login.consultant.ru/link/?req=doc&amp;base=LAW&amp;n=70251&amp;date=26.01.2026&amp;dst=100067&amp;field=134" TargetMode = "External"/><Relationship Id="rId28" Type="http://schemas.openxmlformats.org/officeDocument/2006/relationships/hyperlink" Target="https://login.consultant.ru/link/?req=doc&amp;base=LAW&amp;n=70251&amp;date=26.01.2026&amp;dst=100070&amp;field=134" TargetMode = "External"/><Relationship Id="rId29" Type="http://schemas.openxmlformats.org/officeDocument/2006/relationships/hyperlink" Target="https://login.consultant.ru/link/?req=doc&amp;base=LAW&amp;n=70251&amp;date=26.01.2026&amp;dst=100071&amp;field=134" TargetMode = "External"/><Relationship Id="rId30" Type="http://schemas.openxmlformats.org/officeDocument/2006/relationships/hyperlink" Target="https://login.consultant.ru/link/?req=doc&amp;base=LAW&amp;n=70251&amp;date=26.01.2026&amp;dst=100072&amp;field=134" TargetMode = "External"/><Relationship Id="rId31" Type="http://schemas.openxmlformats.org/officeDocument/2006/relationships/hyperlink" Target="https://login.consultant.ru/link/?req=doc&amp;base=LAW&amp;n=70251&amp;date=26.01.2026&amp;dst=100067&amp;field=134" TargetMode = "External"/><Relationship Id="rId32" Type="http://schemas.openxmlformats.org/officeDocument/2006/relationships/hyperlink" Target="https://login.consultant.ru/link/?req=doc&amp;base=LAW&amp;n=70251&amp;date=26.01.2026&amp;dst=100088&amp;field=134" TargetMode = "External"/><Relationship Id="rId33" Type="http://schemas.openxmlformats.org/officeDocument/2006/relationships/hyperlink" Target="https://login.consultant.ru/link/?req=doc&amp;base=LAW&amp;n=70251&amp;date=26.01.2026&amp;dst=100125&amp;field=134" TargetMode = "External"/><Relationship Id="rId34" Type="http://schemas.openxmlformats.org/officeDocument/2006/relationships/hyperlink" Target="https://login.consultant.ru/link/?req=doc&amp;base=LAW&amp;n=70251&amp;date=26.01.2026" TargetMode = "External"/><Relationship Id="rId35" Type="http://schemas.openxmlformats.org/officeDocument/2006/relationships/hyperlink" Target="https://login.consultant.ru/link/?req=doc&amp;base=LAW&amp;n=70251&amp;date=26.01.2026&amp;dst=100174&amp;field=134" TargetMode = "External"/><Relationship Id="rId36" Type="http://schemas.openxmlformats.org/officeDocument/2006/relationships/hyperlink" Target="https://login.consultant.ru/link/?req=doc&amp;base=LAW&amp;n=70251&amp;date=26.01.2026&amp;dst=100176&amp;field=134" TargetMode = "External"/><Relationship Id="rId37" Type="http://schemas.openxmlformats.org/officeDocument/2006/relationships/hyperlink" Target="https://login.consultant.ru/link/?req=doc&amp;base=LAW&amp;n=70251&amp;date=26.01.2026&amp;dst=100182&amp;field=134" TargetMode = "External"/><Relationship Id="rId38" Type="http://schemas.openxmlformats.org/officeDocument/2006/relationships/hyperlink" Target="https://login.consultant.ru/link/?req=doc&amp;base=LAW&amp;n=70251&amp;date=26.01.2026&amp;dst=100188&amp;field=134" TargetMode = "External"/><Relationship Id="rId39" Type="http://schemas.openxmlformats.org/officeDocument/2006/relationships/hyperlink" Target="https://login.consultant.ru/link/?req=doc&amp;base=LAW&amp;n=70251&amp;date=26.01.2026&amp;dst=100190&amp;field=134" TargetMode = "External"/><Relationship Id="rId40" Type="http://schemas.openxmlformats.org/officeDocument/2006/relationships/hyperlink" Target="https://login.consultant.ru/link/?req=doc&amp;base=LAW&amp;n=70251&amp;date=26.01.2026&amp;dst=100209&amp;field=134" TargetMode = "External"/><Relationship Id="rId41" Type="http://schemas.openxmlformats.org/officeDocument/2006/relationships/hyperlink" Target="https://login.consultant.ru/link/?req=doc&amp;base=LAW&amp;n=70251&amp;date=26.01.2026&amp;dst=12&amp;field=134" TargetMode = "External"/><Relationship Id="rId42" Type="http://schemas.openxmlformats.org/officeDocument/2006/relationships/hyperlink" Target="https://login.consultant.ru/link/?req=doc&amp;base=LAW&amp;n=70251&amp;date=26.01.2026&amp;dst=13&amp;field=134" TargetMode = "External"/><Relationship Id="rId43" Type="http://schemas.openxmlformats.org/officeDocument/2006/relationships/hyperlink" Target="https://login.consultant.ru/link/?req=doc&amp;base=LAW&amp;n=70251&amp;date=26.01.2026&amp;dst=14&amp;field=134" TargetMode = "External"/><Relationship Id="rId44" Type="http://schemas.openxmlformats.org/officeDocument/2006/relationships/hyperlink" Target="https://login.consultant.ru/link/?req=doc&amp;base=LAW&amp;n=70251&amp;date=26.01.2026&amp;dst=15&amp;field=134" TargetMode = "External"/><Relationship Id="rId45" Type="http://schemas.openxmlformats.org/officeDocument/2006/relationships/hyperlink" Target="https://login.consultant.ru/link/?req=doc&amp;base=LAW&amp;n=70251&amp;date=26.01.2026&amp;dst=100238&amp;field=134" TargetMode = "External"/><Relationship Id="rId46" Type="http://schemas.openxmlformats.org/officeDocument/2006/relationships/hyperlink" Target="https://login.consultant.ru/link/?req=doc&amp;base=LAW&amp;n=70251&amp;date=26.01.2026&amp;dst=100240&amp;field=134" TargetMode = "External"/><Relationship Id="rId47" Type="http://schemas.openxmlformats.org/officeDocument/2006/relationships/hyperlink" Target="https://login.consultant.ru/link/?req=doc&amp;base=LAW&amp;n=70251&amp;date=26.01.2026&amp;dst=100258&amp;field=134" TargetMode = "External"/><Relationship Id="rId48" Type="http://schemas.openxmlformats.org/officeDocument/2006/relationships/hyperlink" Target="https://login.consultant.ru/link/?req=doc&amp;base=LAW&amp;n=70251&amp;date=26.01.2026&amp;dst=100276&amp;field=134" TargetMode = "External"/><Relationship Id="rId49" Type="http://schemas.openxmlformats.org/officeDocument/2006/relationships/hyperlink" Target="https://login.consultant.ru/link/?req=doc&amp;base=LAW&amp;n=523022&amp;date=26.01.2026&amp;dst=100324&amp;field=134" TargetMode = "External"/><Relationship Id="rId50" Type="http://schemas.openxmlformats.org/officeDocument/2006/relationships/hyperlink" Target="https://login.consultant.ru/link/?req=doc&amp;base=LAW&amp;n=81105&amp;date=26.01.2026" TargetMode = "External"/><Relationship Id="rId51" Type="http://schemas.openxmlformats.org/officeDocument/2006/relationships/hyperlink" Target="https://login.consultant.ru/link/?req=doc&amp;base=LAW&amp;n=81105&amp;date=26.01.2026&amp;dst=100049&amp;field=134" TargetMode = "External"/><Relationship Id="rId52" Type="http://schemas.openxmlformats.org/officeDocument/2006/relationships/hyperlink" Target="https://login.consultant.ru/link/?req=doc&amp;base=LAW&amp;n=81105&amp;date=26.01.2026&amp;dst=100051&amp;field=134" TargetMode = "External"/><Relationship Id="rId53" Type="http://schemas.openxmlformats.org/officeDocument/2006/relationships/hyperlink" Target="https://login.consultant.ru/link/?req=doc&amp;base=LAW&amp;n=81105&amp;date=26.01.2026&amp;dst=100049&amp;field=134" TargetMode = "External"/><Relationship Id="rId54" Type="http://schemas.openxmlformats.org/officeDocument/2006/relationships/hyperlink" Target="https://login.consultant.ru/link/?req=doc&amp;base=LAW&amp;n=81105&amp;date=26.01.2026&amp;dst=100118&amp;field=134" TargetMode = "External"/><Relationship Id="rId55" Type="http://schemas.openxmlformats.org/officeDocument/2006/relationships/hyperlink" Target="https://login.consultant.ru/link/?req=doc&amp;base=LAW&amp;n=81105&amp;date=26.01.2026&amp;dst=100119&amp;field=134" TargetMode = "External"/><Relationship Id="rId56" Type="http://schemas.openxmlformats.org/officeDocument/2006/relationships/hyperlink" Target="https://login.consultant.ru/link/?req=doc&amp;base=LAW&amp;n=81105&amp;date=26.01.2026&amp;dst=100118&amp;field=134" TargetMode = "External"/><Relationship Id="rId57" Type="http://schemas.openxmlformats.org/officeDocument/2006/relationships/hyperlink" Target="https://login.consultant.ru/link/?req=doc&amp;base=LAW&amp;n=523229&amp;date=26.01.2026&amp;dst=100368&amp;field=134" TargetMode = "External"/><Relationship Id="rId58" Type="http://schemas.openxmlformats.org/officeDocument/2006/relationships/hyperlink" Target="https://login.consultant.ru/link/?req=doc&amp;base=LAW&amp;n=49248&amp;date=26.01.2026&amp;dst=100019&amp;field=134" TargetMode = "External"/><Relationship Id="rId59" Type="http://schemas.openxmlformats.org/officeDocument/2006/relationships/hyperlink" Target="https://login.consultant.ru/link/?req=doc&amp;base=LAW&amp;n=66583&amp;date=26.01.2026&amp;dst=100056&amp;field=134" TargetMode = "External"/><Relationship Id="rId60" Type="http://schemas.openxmlformats.org/officeDocument/2006/relationships/hyperlink" Target="https://login.consultant.ru/link/?req=doc&amp;base=LAW&amp;n=66583&amp;date=26.01.2026&amp;dst=100056&amp;field=134" TargetMode = "External"/><Relationship Id="rId61" Type="http://schemas.openxmlformats.org/officeDocument/2006/relationships/hyperlink" Target="https://login.consultant.ru/link/?req=doc&amp;base=LAW&amp;n=520117&amp;date=26.01.2026&amp;dst=100905&amp;field=134" TargetMode = "External"/><Relationship Id="rId62" Type="http://schemas.openxmlformats.org/officeDocument/2006/relationships/hyperlink" Target="https://login.consultant.ru/link/?req=doc&amp;base=LAW&amp;n=52734&amp;date=26.01.2026" TargetMode = "External"/><Relationship Id="rId63" Type="http://schemas.openxmlformats.org/officeDocument/2006/relationships/hyperlink" Target="https://login.consultant.ru/link/?req=doc&amp;base=LAW&amp;n=52734&amp;date=26.01.2026&amp;dst=100179&amp;field=134" TargetMode = "External"/><Relationship Id="rId64" Type="http://schemas.openxmlformats.org/officeDocument/2006/relationships/hyperlink" Target="https://login.consultant.ru/link/?req=doc&amp;base=LAW&amp;n=52734&amp;date=26.01.2026&amp;dst=100179&amp;field=134" TargetMode = "External"/><Relationship Id="rId65" Type="http://schemas.openxmlformats.org/officeDocument/2006/relationships/hyperlink" Target="https://login.consultant.ru/link/?req=doc&amp;base=LAW&amp;n=52734&amp;date=26.01.2026&amp;dst=100179&amp;field=134" TargetMode = "External"/><Relationship Id="rId66" Type="http://schemas.openxmlformats.org/officeDocument/2006/relationships/hyperlink" Target="https://login.consultant.ru/link/?req=doc&amp;base=LAW&amp;n=52734&amp;date=26.01.2026&amp;dst=100194&amp;field=134" TargetMode = "External"/><Relationship Id="rId67" Type="http://schemas.openxmlformats.org/officeDocument/2006/relationships/hyperlink" Target="https://login.consultant.ru/link/?req=doc&amp;base=LAW&amp;n=52734&amp;date=26.01.2026&amp;dst=100199&amp;field=134" TargetMode = "External"/><Relationship Id="rId68" Type="http://schemas.openxmlformats.org/officeDocument/2006/relationships/hyperlink" Target="https://login.consultant.ru/link/?req=doc&amp;base=LAW&amp;n=52734&amp;date=26.01.2026&amp;dst=100199&amp;field=134" TargetMode = "External"/><Relationship Id="rId69" Type="http://schemas.openxmlformats.org/officeDocument/2006/relationships/hyperlink" Target="https://login.consultant.ru/link/?req=doc&amp;base=LAW&amp;n=52734&amp;date=26.01.2026&amp;dst=100203&amp;field=134" TargetMode = "External"/><Relationship Id="rId70" Type="http://schemas.openxmlformats.org/officeDocument/2006/relationships/hyperlink" Target="https://login.consultant.ru/link/?req=doc&amp;base=LAW&amp;n=52734&amp;date=26.01.2026&amp;dst=100227&amp;field=134" TargetMode = "External"/><Relationship Id="rId71" Type="http://schemas.openxmlformats.org/officeDocument/2006/relationships/hyperlink" Target="https://login.consultant.ru/link/?req=doc&amp;base=LAW&amp;n=52734&amp;date=26.01.2026&amp;dst=100242&amp;field=134" TargetMode = "External"/><Relationship Id="rId72" Type="http://schemas.openxmlformats.org/officeDocument/2006/relationships/hyperlink" Target="https://login.consultant.ru/link/?req=doc&amp;base=LAW&amp;n=78939&amp;date=26.01.2026&amp;dst=100423&amp;field=134" TargetMode = "External"/><Relationship Id="rId73" Type="http://schemas.openxmlformats.org/officeDocument/2006/relationships/hyperlink" Target="https://login.consultant.ru/link/?req=doc&amp;base=LAW&amp;n=78939&amp;date=26.01.2026&amp;dst=16&amp;field=134" TargetMode = "External"/><Relationship Id="rId74" Type="http://schemas.openxmlformats.org/officeDocument/2006/relationships/hyperlink" Target="https://login.consultant.ru/link/?req=doc&amp;base=LAW&amp;n=78939&amp;date=26.01.2026&amp;dst=100423&amp;field=134" TargetMode = "External"/><Relationship Id="rId75" Type="http://schemas.openxmlformats.org/officeDocument/2006/relationships/hyperlink" Target="https://login.consultant.ru/link/?req=doc&amp;base=LAW&amp;n=83200&amp;date=26.01.2026&amp;dst=100437&amp;field=134" TargetMode = "External"/><Relationship Id="rId76" Type="http://schemas.openxmlformats.org/officeDocument/2006/relationships/hyperlink" Target="https://login.consultant.ru/link/?req=doc&amp;base=LAW&amp;n=501319&amp;date=26.01.2026&amp;dst=101231&amp;field=134" TargetMode = "External"/><Relationship Id="rId77" Type="http://schemas.openxmlformats.org/officeDocument/2006/relationships/hyperlink" Target="https://login.consultant.ru/link/?req=doc&amp;base=LAW&amp;n=52731&amp;date=26.01.2026&amp;dst=100147&amp;field=134" TargetMode = "External"/><Relationship Id="rId78" Type="http://schemas.openxmlformats.org/officeDocument/2006/relationships/hyperlink" Target="https://login.consultant.ru/link/?req=doc&amp;base=LAW&amp;n=52705&amp;date=26.01.2026&amp;dst=100025&amp;field=134" TargetMode = "External"/><Relationship Id="rId79" Type="http://schemas.openxmlformats.org/officeDocument/2006/relationships/hyperlink" Target="https://login.consultant.ru/link/?req=doc&amp;base=LAW&amp;n=508979&amp;date=26.01.2026&amp;dst=82&amp;field=134" TargetMode = "External"/><Relationship Id="rId80" Type="http://schemas.openxmlformats.org/officeDocument/2006/relationships/hyperlink" Target="https://login.consultant.ru/link/?req=doc&amp;base=LAW&amp;n=138581&amp;date=26.01.2026&amp;dst=100225&amp;field=134" TargetMode = "External"/><Relationship Id="rId81" Type="http://schemas.openxmlformats.org/officeDocument/2006/relationships/hyperlink" Target="https://login.consultant.ru/link/?req=doc&amp;base=LAW&amp;n=508979&amp;date=26.01.2026&amp;dst=100367&amp;field=134" TargetMode = "External"/><Relationship Id="rId82" Type="http://schemas.openxmlformats.org/officeDocument/2006/relationships/hyperlink" Target="https://login.consultant.ru/link/?req=doc&amp;base=LAW&amp;n=138581&amp;date=26.01.2026&amp;dst=10022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274-ФЗ
(ред. от 28.12.2025)
"О внесении изменений в отдельные законодательные акты Российской Федерации в связи с принятием Федерального закона "О противодействии коррупции"</dc:title>
  <dcterms:created xsi:type="dcterms:W3CDTF">2026-01-26T11:44:52Z</dcterms:created>
</cp:coreProperties>
</file>